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F9CDEAC" w14:textId="3325EBF9" w:rsidR="00273700" w:rsidRPr="0013613E" w:rsidRDefault="00D85E0F" w:rsidP="006510DB">
      <w:pPr>
        <w:spacing w:line="480" w:lineRule="auto"/>
        <w:rPr>
          <w:rFonts w:ascii="Times New Roman" w:hAnsi="Times New Roman" w:cs="Times New Roman"/>
          <w:sz w:val="24"/>
          <w:szCs w:val="24"/>
        </w:rPr>
      </w:pPr>
      <w:bookmarkStart w:id="0" w:name="_GoBack"/>
      <w:bookmarkEnd w:id="0"/>
      <w:r w:rsidRPr="0013613E">
        <w:rPr>
          <w:rFonts w:ascii="Times New Roman" w:hAnsi="Times New Roman" w:cs="Times New Roman"/>
          <w:sz w:val="24"/>
          <w:szCs w:val="24"/>
        </w:rPr>
        <w:t>TO:</w:t>
      </w:r>
    </w:p>
    <w:p w14:paraId="50DA77E9" w14:textId="6C5B4188" w:rsidR="00D361CB" w:rsidRPr="0013613E" w:rsidRDefault="00D85E0F" w:rsidP="006510DB">
      <w:pPr>
        <w:spacing w:line="480" w:lineRule="auto"/>
        <w:rPr>
          <w:rFonts w:ascii="Times New Roman" w:hAnsi="Times New Roman" w:cs="Times New Roman"/>
          <w:sz w:val="24"/>
          <w:szCs w:val="24"/>
        </w:rPr>
      </w:pPr>
      <w:r w:rsidRPr="0013613E">
        <w:rPr>
          <w:rFonts w:ascii="Times New Roman" w:hAnsi="Times New Roman" w:cs="Times New Roman"/>
          <w:sz w:val="24"/>
          <w:szCs w:val="24"/>
        </w:rPr>
        <w:t xml:space="preserve">FROM:           </w:t>
      </w:r>
    </w:p>
    <w:p w14:paraId="380CEE39" w14:textId="6433FB6D" w:rsidR="00D361CB" w:rsidRPr="0013613E" w:rsidRDefault="00D85E0F" w:rsidP="006510DB">
      <w:pPr>
        <w:spacing w:line="480" w:lineRule="auto"/>
        <w:rPr>
          <w:rFonts w:ascii="Times New Roman" w:hAnsi="Times New Roman" w:cs="Times New Roman"/>
          <w:sz w:val="24"/>
          <w:szCs w:val="24"/>
        </w:rPr>
      </w:pPr>
      <w:r w:rsidRPr="0013613E">
        <w:rPr>
          <w:rFonts w:ascii="Times New Roman" w:hAnsi="Times New Roman" w:cs="Times New Roman"/>
          <w:sz w:val="24"/>
          <w:szCs w:val="24"/>
        </w:rPr>
        <w:t xml:space="preserve">DATE:            March 18, 2018 </w:t>
      </w:r>
    </w:p>
    <w:p w14:paraId="7A8B9183" w14:textId="5B84D245" w:rsidR="00D361CB" w:rsidRPr="0013613E" w:rsidRDefault="00D85E0F" w:rsidP="006510DB">
      <w:pPr>
        <w:spacing w:line="480" w:lineRule="auto"/>
        <w:rPr>
          <w:rFonts w:ascii="Times New Roman" w:hAnsi="Times New Roman" w:cs="Times New Roman"/>
          <w:sz w:val="24"/>
          <w:szCs w:val="24"/>
        </w:rPr>
      </w:pPr>
      <w:r w:rsidRPr="0013613E">
        <w:rPr>
          <w:rFonts w:ascii="Times New Roman" w:hAnsi="Times New Roman" w:cs="Times New Roman"/>
          <w:sz w:val="24"/>
          <w:szCs w:val="24"/>
        </w:rPr>
        <w:t xml:space="preserve">SUBJECT:      Proposal for Super Attack and Hacking </w:t>
      </w:r>
    </w:p>
    <w:p w14:paraId="2893E920" w14:textId="77777777" w:rsidR="00796ED6" w:rsidRPr="0013613E" w:rsidRDefault="00E37105" w:rsidP="006510DB">
      <w:pPr>
        <w:spacing w:line="480" w:lineRule="auto"/>
        <w:rPr>
          <w:rFonts w:ascii="Times New Roman" w:hAnsi="Times New Roman" w:cs="Times New Roman"/>
          <w:sz w:val="24"/>
          <w:szCs w:val="24"/>
        </w:rPr>
      </w:pPr>
    </w:p>
    <w:p w14:paraId="70F9A2E4" w14:textId="1813EE73" w:rsidR="000337AA" w:rsidRPr="0013613E" w:rsidRDefault="00D85E0F" w:rsidP="00E4452C">
      <w:pPr>
        <w:spacing w:line="480" w:lineRule="auto"/>
        <w:rPr>
          <w:rFonts w:ascii="Times New Roman" w:hAnsi="Times New Roman" w:cs="Times New Roman"/>
          <w:b/>
          <w:sz w:val="24"/>
          <w:szCs w:val="24"/>
        </w:rPr>
      </w:pPr>
      <w:r w:rsidRPr="0013613E">
        <w:rPr>
          <w:rFonts w:ascii="Times New Roman" w:hAnsi="Times New Roman" w:cs="Times New Roman"/>
          <w:b/>
          <w:sz w:val="24"/>
          <w:szCs w:val="24"/>
        </w:rPr>
        <w:t>I.  Problem</w:t>
      </w:r>
    </w:p>
    <w:p w14:paraId="4FAF6C39" w14:textId="351C13F0" w:rsidR="00E4452C" w:rsidRPr="0013613E" w:rsidRDefault="00D85E0F" w:rsidP="00E4452C">
      <w:pPr>
        <w:spacing w:line="480" w:lineRule="auto"/>
        <w:rPr>
          <w:rFonts w:ascii="Times New Roman" w:hAnsi="Times New Roman" w:cs="Times New Roman"/>
          <w:sz w:val="24"/>
          <w:szCs w:val="24"/>
        </w:rPr>
      </w:pPr>
      <w:r w:rsidRPr="0013613E">
        <w:rPr>
          <w:rFonts w:ascii="Times New Roman" w:hAnsi="Times New Roman" w:cs="Times New Roman"/>
          <w:sz w:val="24"/>
          <w:szCs w:val="24"/>
        </w:rPr>
        <w:t xml:space="preserve">The problem of super attacks and hacking has been raised by some organizations with the aim of getting a lasting solution to address such issue. Several Banks worldwide have experienced the problem of super attack and hacking on their systems, an action which puts the organization at a higher risk since the security of the finance and other vital resources and information in such organizations </w:t>
      </w:r>
      <w:proofErr w:type="gramStart"/>
      <w:r w:rsidRPr="0013613E">
        <w:rPr>
          <w:rFonts w:ascii="Times New Roman" w:hAnsi="Times New Roman" w:cs="Times New Roman"/>
          <w:sz w:val="24"/>
          <w:szCs w:val="24"/>
        </w:rPr>
        <w:t>is</w:t>
      </w:r>
      <w:proofErr w:type="gramEnd"/>
      <w:r w:rsidRPr="0013613E">
        <w:rPr>
          <w:rFonts w:ascii="Times New Roman" w:hAnsi="Times New Roman" w:cs="Times New Roman"/>
          <w:sz w:val="24"/>
          <w:szCs w:val="24"/>
        </w:rPr>
        <w:t xml:space="preserve"> at risk. In Saudi Arabia, hackers have hit the region severally with the aim of launching super attacks on Banks like Al Riyadh</w:t>
      </w:r>
      <w:r w:rsidRPr="0013613E">
        <w:rPr>
          <w:rFonts w:ascii="Times New Roman" w:hAnsi="Times New Roman" w:cs="Times New Roman"/>
          <w:color w:val="222222"/>
          <w:sz w:val="24"/>
          <w:szCs w:val="24"/>
          <w:shd w:val="clear" w:color="auto" w:fill="FFFFFF"/>
        </w:rPr>
        <w:t xml:space="preserve"> (McClure et al. 26)</w:t>
      </w:r>
      <w:r w:rsidRPr="0013613E">
        <w:rPr>
          <w:rFonts w:ascii="Times New Roman" w:hAnsi="Times New Roman" w:cs="Times New Roman"/>
          <w:sz w:val="24"/>
          <w:szCs w:val="24"/>
        </w:rPr>
        <w:t xml:space="preserve">. For example, in recent periods, hackers in Saudi Arabia have exposed cybersecurity flaws in the Middle East which have led to the abuse of the cyber security laws. For example, in 2015, the hacktivists group began calling themselves the oppressed defenders. The hacktivist group performed a cyber-attack on several Banks based in Saudi Arabia such as Al </w:t>
      </w:r>
      <w:proofErr w:type="spellStart"/>
      <w:r w:rsidRPr="0013613E">
        <w:rPr>
          <w:rFonts w:ascii="Times New Roman" w:hAnsi="Times New Roman" w:cs="Times New Roman"/>
          <w:sz w:val="24"/>
          <w:szCs w:val="24"/>
        </w:rPr>
        <w:t>Jazira</w:t>
      </w:r>
      <w:proofErr w:type="spellEnd"/>
      <w:r w:rsidRPr="0013613E">
        <w:rPr>
          <w:rFonts w:ascii="Times New Roman" w:hAnsi="Times New Roman" w:cs="Times New Roman"/>
          <w:sz w:val="24"/>
          <w:szCs w:val="24"/>
        </w:rPr>
        <w:t xml:space="preserve">, an action which forced the Bank to stop its operations for some minutes. </w:t>
      </w:r>
    </w:p>
    <w:p w14:paraId="411B9187" w14:textId="1E7070AE" w:rsidR="00ED77FD" w:rsidRPr="0013613E" w:rsidRDefault="00D85E0F" w:rsidP="00E4452C">
      <w:pPr>
        <w:spacing w:line="480" w:lineRule="auto"/>
        <w:rPr>
          <w:rFonts w:ascii="Times New Roman" w:hAnsi="Times New Roman" w:cs="Times New Roman"/>
          <w:sz w:val="24"/>
          <w:szCs w:val="24"/>
        </w:rPr>
      </w:pPr>
      <w:r w:rsidRPr="0013613E">
        <w:rPr>
          <w:rFonts w:ascii="Times New Roman" w:hAnsi="Times New Roman" w:cs="Times New Roman"/>
          <w:sz w:val="24"/>
          <w:szCs w:val="24"/>
        </w:rPr>
        <w:t>Other Banks like Al Riyadh and even Samba are not an exception to such special attacks and hacking. The hackers argue that they attack such institutions because of the new King of Saudi who practice the violation of the rights of citizens in that country (</w:t>
      </w:r>
      <w:r w:rsidRPr="0013613E">
        <w:rPr>
          <w:rFonts w:ascii="Times New Roman" w:hAnsi="Times New Roman" w:cs="Times New Roman"/>
          <w:color w:val="222222"/>
          <w:sz w:val="24"/>
          <w:szCs w:val="24"/>
          <w:shd w:val="clear" w:color="auto" w:fill="FFFFFF"/>
        </w:rPr>
        <w:t>Mohammed et al. 18</w:t>
      </w:r>
      <w:r w:rsidRPr="0013613E">
        <w:rPr>
          <w:rFonts w:ascii="Times New Roman" w:hAnsi="Times New Roman" w:cs="Times New Roman"/>
          <w:sz w:val="24"/>
          <w:szCs w:val="24"/>
        </w:rPr>
        <w:t xml:space="preserve">). Therefore, the hackers demand an end of what they describe to be a brutal behavior of the Saudi </w:t>
      </w:r>
      <w:r w:rsidRPr="0013613E">
        <w:rPr>
          <w:rFonts w:ascii="Times New Roman" w:hAnsi="Times New Roman" w:cs="Times New Roman"/>
          <w:sz w:val="24"/>
          <w:szCs w:val="24"/>
        </w:rPr>
        <w:lastRenderedPageBreak/>
        <w:t>regime which they criticize as a policy which is wrong and not effective in administration at all. Even though the changes in technology from the most archaic form of technology to the new technology shows progress in development, it has continued to pose threats to part of the population because cybercriminals now have their way. The Al Riyadh banks are at high risk since the technology has enabled the customers who can pose risks to have access to the organization's data</w:t>
      </w:r>
      <w:r w:rsidRPr="0013613E">
        <w:rPr>
          <w:rFonts w:ascii="Times New Roman" w:hAnsi="Times New Roman" w:cs="Times New Roman"/>
          <w:color w:val="222222"/>
          <w:sz w:val="24"/>
          <w:szCs w:val="24"/>
          <w:shd w:val="clear" w:color="auto" w:fill="FFFFFF"/>
        </w:rPr>
        <w:t xml:space="preserve"> (Al‐</w:t>
      </w:r>
      <w:proofErr w:type="spellStart"/>
      <w:r w:rsidRPr="0013613E">
        <w:rPr>
          <w:rFonts w:ascii="Times New Roman" w:hAnsi="Times New Roman" w:cs="Times New Roman"/>
          <w:color w:val="222222"/>
          <w:sz w:val="24"/>
          <w:szCs w:val="24"/>
          <w:shd w:val="clear" w:color="auto" w:fill="FFFFFF"/>
        </w:rPr>
        <w:t>Ghaith</w:t>
      </w:r>
      <w:proofErr w:type="spellEnd"/>
      <w:r w:rsidRPr="0013613E">
        <w:rPr>
          <w:rFonts w:ascii="Times New Roman" w:hAnsi="Times New Roman" w:cs="Times New Roman"/>
          <w:color w:val="222222"/>
          <w:sz w:val="24"/>
          <w:szCs w:val="24"/>
          <w:shd w:val="clear" w:color="auto" w:fill="FFFFFF"/>
        </w:rPr>
        <w:t xml:space="preserve"> et al.32)</w:t>
      </w:r>
      <w:r w:rsidRPr="0013613E">
        <w:rPr>
          <w:rFonts w:ascii="Times New Roman" w:hAnsi="Times New Roman" w:cs="Times New Roman"/>
          <w:sz w:val="24"/>
          <w:szCs w:val="24"/>
        </w:rPr>
        <w:t xml:space="preserve">. Another problem which can be considered to be the biggest problem is that </w:t>
      </w:r>
      <w:proofErr w:type="gramStart"/>
      <w:r w:rsidRPr="0013613E">
        <w:rPr>
          <w:rFonts w:ascii="Times New Roman" w:hAnsi="Times New Roman" w:cs="Times New Roman"/>
          <w:sz w:val="24"/>
          <w:szCs w:val="24"/>
        </w:rPr>
        <w:t>hackers</w:t>
      </w:r>
      <w:proofErr w:type="gramEnd"/>
      <w:r w:rsidRPr="0013613E">
        <w:rPr>
          <w:rFonts w:ascii="Times New Roman" w:hAnsi="Times New Roman" w:cs="Times New Roman"/>
          <w:sz w:val="24"/>
          <w:szCs w:val="24"/>
        </w:rPr>
        <w:t xml:space="preserve"> identity cannot be easily detected. The companies of information technology and even the government have a challenge of stopping super attacks and hacking since there is no appropriate mechanism for handling piracy.  The attackers are still making attempts at acquiring logins of the customers to transfer funds to their respective accounts. Hackers are also involved in the use of viruses, for example, the Trojan horse and rootkits which can invade the systems quickly. When the hacking process has occurred, the hacker can access owner's information.</w:t>
      </w:r>
    </w:p>
    <w:p w14:paraId="045BC99E" w14:textId="0A3456A0" w:rsidR="00ED77FD" w:rsidRPr="0013613E" w:rsidRDefault="00D85E0F" w:rsidP="00E4452C">
      <w:pPr>
        <w:spacing w:line="480" w:lineRule="auto"/>
        <w:rPr>
          <w:rFonts w:ascii="Times New Roman" w:hAnsi="Times New Roman" w:cs="Times New Roman"/>
          <w:b/>
          <w:sz w:val="24"/>
          <w:szCs w:val="24"/>
        </w:rPr>
      </w:pPr>
      <w:r w:rsidRPr="0013613E">
        <w:rPr>
          <w:rFonts w:ascii="Times New Roman" w:hAnsi="Times New Roman" w:cs="Times New Roman"/>
          <w:b/>
          <w:sz w:val="24"/>
          <w:szCs w:val="24"/>
        </w:rPr>
        <w:t>II. Recommendation, Possible Solution</w:t>
      </w:r>
    </w:p>
    <w:p w14:paraId="59861D27" w14:textId="407D8012" w:rsidR="000337AA" w:rsidRPr="0013613E" w:rsidRDefault="00D85E0F" w:rsidP="007207D9">
      <w:pPr>
        <w:spacing w:line="480" w:lineRule="auto"/>
        <w:rPr>
          <w:rFonts w:ascii="Times New Roman" w:hAnsi="Times New Roman" w:cs="Times New Roman"/>
          <w:sz w:val="24"/>
          <w:szCs w:val="24"/>
        </w:rPr>
      </w:pPr>
      <w:r w:rsidRPr="0013613E">
        <w:rPr>
          <w:rFonts w:ascii="Times New Roman" w:hAnsi="Times New Roman" w:cs="Times New Roman"/>
          <w:sz w:val="24"/>
          <w:szCs w:val="24"/>
        </w:rPr>
        <w:t>There are solutions to the challenge of hacking that Al Riyadh bank can employ to protect its system. Every individual always thinks about how to combat hacking. Al Riyadh bank should apply the use of Norton Antivirus in their website and computer system to mitigate the hacking effect. Norton Antivirus, most of the time, has the capability of detecting the tools used by hackers to penetrate into the systems and thus protects the system</w:t>
      </w:r>
      <w:r w:rsidRPr="0013613E">
        <w:rPr>
          <w:rFonts w:ascii="Times New Roman" w:hAnsi="Times New Roman" w:cs="Times New Roman"/>
          <w:color w:val="222222"/>
          <w:sz w:val="24"/>
          <w:szCs w:val="24"/>
          <w:shd w:val="clear" w:color="auto" w:fill="FFFFFF"/>
        </w:rPr>
        <w:t xml:space="preserve"> (</w:t>
      </w:r>
      <w:proofErr w:type="spellStart"/>
      <w:r w:rsidRPr="0013613E">
        <w:rPr>
          <w:rFonts w:ascii="Times New Roman" w:hAnsi="Times New Roman" w:cs="Times New Roman"/>
          <w:color w:val="222222"/>
          <w:sz w:val="24"/>
          <w:szCs w:val="24"/>
          <w:shd w:val="clear" w:color="auto" w:fill="FFFFFF"/>
        </w:rPr>
        <w:t>Grandgenett</w:t>
      </w:r>
      <w:proofErr w:type="spellEnd"/>
      <w:r w:rsidRPr="0013613E">
        <w:rPr>
          <w:rFonts w:ascii="Times New Roman" w:hAnsi="Times New Roman" w:cs="Times New Roman"/>
          <w:color w:val="222222"/>
          <w:sz w:val="24"/>
          <w:szCs w:val="24"/>
          <w:shd w:val="clear" w:color="auto" w:fill="FFFFFF"/>
        </w:rPr>
        <w:t xml:space="preserve"> et al.83)</w:t>
      </w:r>
      <w:r w:rsidRPr="0013613E">
        <w:rPr>
          <w:rFonts w:ascii="Times New Roman" w:hAnsi="Times New Roman" w:cs="Times New Roman"/>
          <w:sz w:val="24"/>
          <w:szCs w:val="24"/>
        </w:rPr>
        <w:t xml:space="preserve">. Norton services usually download regularly and automatically any virus definition and hence offers security to the computer from any threat. The bank needs to install Norton Antivirus on all computers since it can remove viruses like Trojan and other worm infection in the device, consequently, it helps in preventing such invasion by viruses. Therefore, Al Riyadh needs to </w:t>
      </w:r>
      <w:r w:rsidRPr="0013613E">
        <w:rPr>
          <w:rFonts w:ascii="Times New Roman" w:hAnsi="Times New Roman" w:cs="Times New Roman"/>
          <w:sz w:val="24"/>
          <w:szCs w:val="24"/>
        </w:rPr>
        <w:lastRenderedPageBreak/>
        <w:t xml:space="preserve">successfully deter and abolish hostile and destructive programs from their computers by the use of Norton Antivirus which in turn prevents hackers from accessing the networks. </w:t>
      </w:r>
    </w:p>
    <w:p w14:paraId="6E7ACB9F" w14:textId="12E59B5B" w:rsidR="009F2BEC" w:rsidRPr="0013613E" w:rsidRDefault="00D85E0F" w:rsidP="007207D9">
      <w:pPr>
        <w:spacing w:line="480" w:lineRule="auto"/>
        <w:rPr>
          <w:rFonts w:ascii="Times New Roman" w:hAnsi="Times New Roman" w:cs="Times New Roman"/>
          <w:sz w:val="24"/>
          <w:szCs w:val="24"/>
        </w:rPr>
      </w:pPr>
      <w:r w:rsidRPr="0013613E">
        <w:rPr>
          <w:rFonts w:ascii="Times New Roman" w:hAnsi="Times New Roman" w:cs="Times New Roman"/>
          <w:sz w:val="24"/>
          <w:szCs w:val="24"/>
        </w:rPr>
        <w:t>Al Riyadh needs to install a firewall in their security network system to aid in the monitoring of all traffic database entering and leaving their system. Firewall is vital since it will prevent hackers from accessing the systems of the bank. Only individuals granted permission of access can come into the system. Moreover, the bank needs to encourage the customers to make use of passwords which are complicated to reduce hacking instances.</w:t>
      </w:r>
    </w:p>
    <w:p w14:paraId="3F44DC76" w14:textId="60BB0AB9" w:rsidR="004B5E72" w:rsidRPr="0013613E" w:rsidRDefault="00D85E0F" w:rsidP="007207D9">
      <w:pPr>
        <w:spacing w:line="480" w:lineRule="auto"/>
        <w:rPr>
          <w:rFonts w:ascii="Times New Roman" w:hAnsi="Times New Roman" w:cs="Times New Roman"/>
          <w:b/>
          <w:sz w:val="24"/>
          <w:szCs w:val="24"/>
        </w:rPr>
      </w:pPr>
      <w:r w:rsidRPr="0013613E">
        <w:rPr>
          <w:rFonts w:ascii="Times New Roman" w:hAnsi="Times New Roman" w:cs="Times New Roman"/>
          <w:b/>
          <w:sz w:val="24"/>
          <w:szCs w:val="24"/>
        </w:rPr>
        <w:t>III. Positive Implications</w:t>
      </w:r>
    </w:p>
    <w:p w14:paraId="02974576" w14:textId="6A5FC8B4" w:rsidR="00EA029F" w:rsidRPr="0013613E" w:rsidRDefault="00D85E0F" w:rsidP="007207D9">
      <w:pPr>
        <w:spacing w:line="480" w:lineRule="auto"/>
        <w:rPr>
          <w:rFonts w:ascii="Times New Roman" w:hAnsi="Times New Roman" w:cs="Times New Roman"/>
          <w:sz w:val="24"/>
          <w:szCs w:val="24"/>
        </w:rPr>
      </w:pPr>
      <w:r w:rsidRPr="0013613E">
        <w:rPr>
          <w:rFonts w:ascii="Times New Roman" w:hAnsi="Times New Roman" w:cs="Times New Roman"/>
          <w:sz w:val="24"/>
          <w:szCs w:val="24"/>
        </w:rPr>
        <w:t>Both Al Riyadh bank and the customers accumulate several advantages and benefits when the cybercrime particularly hacking is prevented.  The economy of the country is likely to grow when hacking is curbed. Hackers frequently intend to generate funds illegally from the banks to benefit themselves</w:t>
      </w:r>
      <w:r w:rsidRPr="0013613E">
        <w:rPr>
          <w:rFonts w:ascii="Times New Roman" w:hAnsi="Times New Roman" w:cs="Times New Roman"/>
          <w:color w:val="222222"/>
          <w:sz w:val="24"/>
          <w:szCs w:val="24"/>
          <w:shd w:val="clear" w:color="auto" w:fill="FFFFFF"/>
        </w:rPr>
        <w:t xml:space="preserve"> (</w:t>
      </w:r>
      <w:proofErr w:type="spellStart"/>
      <w:r w:rsidRPr="0013613E">
        <w:rPr>
          <w:rFonts w:ascii="Times New Roman" w:hAnsi="Times New Roman" w:cs="Times New Roman"/>
          <w:color w:val="222222"/>
          <w:sz w:val="24"/>
          <w:szCs w:val="24"/>
          <w:shd w:val="clear" w:color="auto" w:fill="FFFFFF"/>
        </w:rPr>
        <w:t>AlSudairi</w:t>
      </w:r>
      <w:proofErr w:type="spellEnd"/>
      <w:r w:rsidRPr="0013613E">
        <w:rPr>
          <w:rFonts w:ascii="Times New Roman" w:hAnsi="Times New Roman" w:cs="Times New Roman"/>
          <w:color w:val="222222"/>
          <w:sz w:val="24"/>
          <w:szCs w:val="24"/>
          <w:shd w:val="clear" w:color="auto" w:fill="FFFFFF"/>
        </w:rPr>
        <w:t xml:space="preserve"> 121)</w:t>
      </w:r>
      <w:r w:rsidRPr="0013613E">
        <w:rPr>
          <w:rFonts w:ascii="Times New Roman" w:hAnsi="Times New Roman" w:cs="Times New Roman"/>
          <w:sz w:val="24"/>
          <w:szCs w:val="24"/>
        </w:rPr>
        <w:t xml:space="preserve">. When hacking has been detected and prevented, the economy is likely to grow because no money will be lost in the hands of hackers and thus banks will provide taxes as usual and create employment opportunity to the public since the cases of bankruptcy are mitigated.  </w:t>
      </w:r>
    </w:p>
    <w:p w14:paraId="7030E90A" w14:textId="612C89D7" w:rsidR="00086F1C" w:rsidRPr="0013613E" w:rsidRDefault="00D85E0F" w:rsidP="00115FFA">
      <w:pPr>
        <w:spacing w:line="480" w:lineRule="auto"/>
        <w:rPr>
          <w:rFonts w:ascii="Times New Roman" w:hAnsi="Times New Roman" w:cs="Times New Roman"/>
          <w:sz w:val="24"/>
          <w:szCs w:val="24"/>
        </w:rPr>
      </w:pPr>
      <w:r w:rsidRPr="0013613E">
        <w:rPr>
          <w:rFonts w:ascii="Times New Roman" w:hAnsi="Times New Roman" w:cs="Times New Roman"/>
          <w:sz w:val="24"/>
          <w:szCs w:val="24"/>
        </w:rPr>
        <w:t xml:space="preserve">When hacking is prevented the customers benefit more because the suffering they usually experience at the hands of hackers is curbed. Hacking of individual accounts makes them victims of the circumstance. Therefore, the instances of fear that </w:t>
      </w:r>
      <w:proofErr w:type="gramStart"/>
      <w:r w:rsidRPr="0013613E">
        <w:rPr>
          <w:rFonts w:ascii="Times New Roman" w:hAnsi="Times New Roman" w:cs="Times New Roman"/>
          <w:sz w:val="24"/>
          <w:szCs w:val="24"/>
        </w:rPr>
        <w:t>customers</w:t>
      </w:r>
      <w:proofErr w:type="gramEnd"/>
      <w:r w:rsidRPr="0013613E">
        <w:rPr>
          <w:rFonts w:ascii="Times New Roman" w:hAnsi="Times New Roman" w:cs="Times New Roman"/>
          <w:sz w:val="24"/>
          <w:szCs w:val="24"/>
        </w:rPr>
        <w:t xml:space="preserve"> encounters are deleted since they feel safer to invest and also in carrying out financial transactions. Furthermore, Countries that have been conflicting due to hacking problems can resolve such issues and thus promotes peaceful coexistence among them.</w:t>
      </w:r>
    </w:p>
    <w:p w14:paraId="04B0EAF4" w14:textId="77777777" w:rsidR="00115FFA" w:rsidRPr="0013613E" w:rsidRDefault="00E37105" w:rsidP="00115FFA">
      <w:pPr>
        <w:spacing w:line="480" w:lineRule="auto"/>
        <w:rPr>
          <w:rFonts w:ascii="Times New Roman" w:hAnsi="Times New Roman" w:cs="Times New Roman"/>
          <w:sz w:val="24"/>
          <w:szCs w:val="24"/>
        </w:rPr>
      </w:pPr>
    </w:p>
    <w:p w14:paraId="05660AF4" w14:textId="79446DBE" w:rsidR="00D3596D" w:rsidRPr="0013613E" w:rsidRDefault="00D85E0F" w:rsidP="001F321E">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 Cited</w:t>
      </w:r>
    </w:p>
    <w:p w14:paraId="36BEE4C5" w14:textId="77777777" w:rsidR="00D3596D" w:rsidRPr="0013613E" w:rsidRDefault="00D85E0F" w:rsidP="00D3596D">
      <w:pPr>
        <w:spacing w:line="480" w:lineRule="auto"/>
        <w:ind w:left="720" w:hanging="720"/>
        <w:rPr>
          <w:rFonts w:ascii="Times New Roman" w:hAnsi="Times New Roman" w:cs="Times New Roman"/>
          <w:color w:val="222222"/>
          <w:sz w:val="24"/>
          <w:szCs w:val="24"/>
          <w:shd w:val="clear" w:color="auto" w:fill="FFFFFF"/>
        </w:rPr>
      </w:pPr>
      <w:bookmarkStart w:id="1" w:name="_Hlk509139640"/>
      <w:r w:rsidRPr="0013613E">
        <w:rPr>
          <w:rFonts w:ascii="Times New Roman" w:hAnsi="Times New Roman" w:cs="Times New Roman"/>
          <w:color w:val="222222"/>
          <w:sz w:val="24"/>
          <w:szCs w:val="24"/>
          <w:shd w:val="clear" w:color="auto" w:fill="FFFFFF"/>
        </w:rPr>
        <w:t>Al‐</w:t>
      </w:r>
      <w:proofErr w:type="spellStart"/>
      <w:r w:rsidRPr="0013613E">
        <w:rPr>
          <w:rFonts w:ascii="Times New Roman" w:hAnsi="Times New Roman" w:cs="Times New Roman"/>
          <w:color w:val="222222"/>
          <w:sz w:val="24"/>
          <w:szCs w:val="24"/>
          <w:shd w:val="clear" w:color="auto" w:fill="FFFFFF"/>
        </w:rPr>
        <w:t>Ghaith</w:t>
      </w:r>
      <w:bookmarkEnd w:id="1"/>
      <w:proofErr w:type="spellEnd"/>
      <w:r w:rsidRPr="0013613E">
        <w:rPr>
          <w:rFonts w:ascii="Times New Roman" w:hAnsi="Times New Roman" w:cs="Times New Roman"/>
          <w:color w:val="222222"/>
          <w:sz w:val="24"/>
          <w:szCs w:val="24"/>
          <w:shd w:val="clear" w:color="auto" w:fill="FFFFFF"/>
        </w:rPr>
        <w:t xml:space="preserve">, Waleed, et al. "Factors influencing the adoption and usage of online services in Saudi </w:t>
      </w:r>
      <w:proofErr w:type="spellStart"/>
      <w:r w:rsidRPr="0013613E">
        <w:rPr>
          <w:rFonts w:ascii="Times New Roman" w:hAnsi="Times New Roman" w:cs="Times New Roman"/>
          <w:color w:val="222222"/>
          <w:sz w:val="24"/>
          <w:szCs w:val="24"/>
          <w:shd w:val="clear" w:color="auto" w:fill="FFFFFF"/>
        </w:rPr>
        <w:t>Arabia."</w:t>
      </w:r>
      <w:r w:rsidRPr="0013613E">
        <w:rPr>
          <w:rFonts w:ascii="Times New Roman" w:hAnsi="Times New Roman" w:cs="Times New Roman"/>
          <w:i/>
          <w:iCs/>
          <w:color w:val="222222"/>
          <w:sz w:val="24"/>
          <w:szCs w:val="24"/>
          <w:shd w:val="clear" w:color="auto" w:fill="FFFFFF"/>
        </w:rPr>
        <w:t>Journal</w:t>
      </w:r>
      <w:proofErr w:type="spellEnd"/>
      <w:r w:rsidRPr="0013613E">
        <w:rPr>
          <w:rFonts w:ascii="Times New Roman" w:hAnsi="Times New Roman" w:cs="Times New Roman"/>
          <w:i/>
          <w:iCs/>
          <w:color w:val="222222"/>
          <w:sz w:val="24"/>
          <w:szCs w:val="24"/>
          <w:shd w:val="clear" w:color="auto" w:fill="FFFFFF"/>
        </w:rPr>
        <w:t xml:space="preserve"> of Information Systems in Developing Countries</w:t>
      </w:r>
      <w:r w:rsidRPr="0013613E">
        <w:rPr>
          <w:rFonts w:ascii="Times New Roman" w:hAnsi="Times New Roman" w:cs="Times New Roman"/>
          <w:color w:val="222222"/>
          <w:sz w:val="24"/>
          <w:szCs w:val="24"/>
          <w:shd w:val="clear" w:color="auto" w:fill="FFFFFF"/>
        </w:rPr>
        <w:t xml:space="preserve">   40.1 (2010): 1-32. </w:t>
      </w:r>
    </w:p>
    <w:p w14:paraId="545B20E6" w14:textId="16B04EFA" w:rsidR="00D3596D" w:rsidRPr="0013613E" w:rsidRDefault="00D85E0F" w:rsidP="00D3596D">
      <w:pPr>
        <w:spacing w:line="480" w:lineRule="auto"/>
        <w:ind w:left="720" w:hanging="720"/>
        <w:rPr>
          <w:rFonts w:ascii="Times New Roman" w:hAnsi="Times New Roman" w:cs="Times New Roman"/>
          <w:color w:val="222222"/>
          <w:sz w:val="24"/>
          <w:szCs w:val="24"/>
          <w:shd w:val="clear" w:color="auto" w:fill="FFFFFF"/>
        </w:rPr>
      </w:pPr>
      <w:bookmarkStart w:id="2" w:name="_Hlk509139530"/>
      <w:proofErr w:type="spellStart"/>
      <w:r w:rsidRPr="0013613E">
        <w:rPr>
          <w:rFonts w:ascii="Times New Roman" w:hAnsi="Times New Roman" w:cs="Times New Roman"/>
          <w:color w:val="222222"/>
          <w:sz w:val="24"/>
          <w:szCs w:val="24"/>
          <w:shd w:val="clear" w:color="auto" w:fill="FFFFFF"/>
        </w:rPr>
        <w:t>AlSudairi</w:t>
      </w:r>
      <w:bookmarkEnd w:id="2"/>
      <w:proofErr w:type="spellEnd"/>
      <w:r w:rsidR="005229BA">
        <w:rPr>
          <w:rFonts w:ascii="Times New Roman" w:hAnsi="Times New Roman" w:cs="Times New Roman"/>
          <w:color w:val="222222"/>
          <w:sz w:val="24"/>
          <w:szCs w:val="24"/>
          <w:shd w:val="clear" w:color="auto" w:fill="FFFFFF"/>
        </w:rPr>
        <w:t xml:space="preserve"> </w:t>
      </w:r>
      <w:r w:rsidR="00813B9D" w:rsidRPr="0013613E">
        <w:rPr>
          <w:rFonts w:ascii="Times New Roman" w:hAnsi="Times New Roman" w:cs="Times New Roman"/>
          <w:color w:val="222222"/>
          <w:sz w:val="24"/>
          <w:szCs w:val="24"/>
          <w:shd w:val="clear" w:color="auto" w:fill="FFFFFF"/>
        </w:rPr>
        <w:t>Mohammad.</w:t>
      </w:r>
      <w:r w:rsidRPr="0013613E">
        <w:rPr>
          <w:rFonts w:ascii="Times New Roman" w:hAnsi="Times New Roman" w:cs="Times New Roman"/>
          <w:color w:val="222222"/>
          <w:sz w:val="24"/>
          <w:szCs w:val="24"/>
          <w:shd w:val="clear" w:color="auto" w:fill="FFFFFF"/>
        </w:rPr>
        <w:t xml:space="preserve"> "The effects of self-service web portals on online banking service quality: A theoretical model." </w:t>
      </w:r>
      <w:r w:rsidRPr="0013613E">
        <w:rPr>
          <w:rFonts w:ascii="Times New Roman" w:hAnsi="Times New Roman" w:cs="Times New Roman"/>
          <w:i/>
          <w:iCs/>
          <w:color w:val="222222"/>
          <w:sz w:val="24"/>
          <w:szCs w:val="24"/>
          <w:shd w:val="clear" w:color="auto" w:fill="FFFFFF"/>
        </w:rPr>
        <w:t>International Journal of Business and Management</w:t>
      </w:r>
      <w:r w:rsidRPr="0013613E">
        <w:rPr>
          <w:rFonts w:ascii="Times New Roman" w:hAnsi="Times New Roman" w:cs="Times New Roman"/>
          <w:color w:val="222222"/>
          <w:sz w:val="24"/>
          <w:szCs w:val="24"/>
          <w:shd w:val="clear" w:color="auto" w:fill="FFFFFF"/>
        </w:rPr>
        <w:t> 8.18 (2013): 121.</w:t>
      </w:r>
    </w:p>
    <w:p w14:paraId="4709EE65" w14:textId="77777777" w:rsidR="00D3596D" w:rsidRPr="0013613E" w:rsidRDefault="00D85E0F" w:rsidP="00D3596D">
      <w:pPr>
        <w:spacing w:line="480" w:lineRule="auto"/>
        <w:ind w:left="720" w:hanging="720"/>
        <w:rPr>
          <w:rFonts w:ascii="Times New Roman" w:hAnsi="Times New Roman" w:cs="Times New Roman"/>
          <w:color w:val="222222"/>
          <w:sz w:val="24"/>
          <w:szCs w:val="24"/>
          <w:shd w:val="clear" w:color="auto" w:fill="FFFFFF"/>
        </w:rPr>
      </w:pPr>
      <w:bookmarkStart w:id="3" w:name="_Hlk509140198"/>
      <w:proofErr w:type="spellStart"/>
      <w:r w:rsidRPr="0013613E">
        <w:rPr>
          <w:rFonts w:ascii="Times New Roman" w:hAnsi="Times New Roman" w:cs="Times New Roman"/>
          <w:color w:val="222222"/>
          <w:sz w:val="24"/>
          <w:szCs w:val="24"/>
          <w:shd w:val="clear" w:color="auto" w:fill="FFFFFF"/>
        </w:rPr>
        <w:t>Grandgenett</w:t>
      </w:r>
      <w:proofErr w:type="spellEnd"/>
      <w:r w:rsidRPr="0013613E">
        <w:rPr>
          <w:rFonts w:ascii="Times New Roman" w:hAnsi="Times New Roman" w:cs="Times New Roman"/>
          <w:color w:val="222222"/>
          <w:sz w:val="24"/>
          <w:szCs w:val="24"/>
          <w:shd w:val="clear" w:color="auto" w:fill="FFFFFF"/>
        </w:rPr>
        <w:t xml:space="preserve">, Neal, et al. </w:t>
      </w:r>
      <w:bookmarkEnd w:id="3"/>
      <w:r w:rsidRPr="0013613E">
        <w:rPr>
          <w:rFonts w:ascii="Times New Roman" w:hAnsi="Times New Roman" w:cs="Times New Roman"/>
          <w:color w:val="222222"/>
          <w:sz w:val="24"/>
          <w:szCs w:val="24"/>
          <w:shd w:val="clear" w:color="auto" w:fill="FFFFFF"/>
        </w:rPr>
        <w:t>"Observations on Institutional Collaboration by the Midwest Center for Information Technology."45(2012):83</w:t>
      </w:r>
    </w:p>
    <w:p w14:paraId="630B8689" w14:textId="77777777" w:rsidR="00D3596D" w:rsidRPr="0013613E" w:rsidRDefault="00D85E0F" w:rsidP="00D3596D">
      <w:pPr>
        <w:spacing w:line="480" w:lineRule="auto"/>
        <w:ind w:left="720" w:hanging="720"/>
        <w:rPr>
          <w:rFonts w:ascii="Times New Roman" w:hAnsi="Times New Roman" w:cs="Times New Roman"/>
          <w:color w:val="222222"/>
          <w:sz w:val="24"/>
          <w:szCs w:val="24"/>
          <w:shd w:val="clear" w:color="auto" w:fill="FFFFFF"/>
        </w:rPr>
      </w:pPr>
      <w:bookmarkStart w:id="4" w:name="_Hlk509139799"/>
      <w:r w:rsidRPr="0013613E">
        <w:rPr>
          <w:rFonts w:ascii="Times New Roman" w:hAnsi="Times New Roman" w:cs="Times New Roman"/>
          <w:color w:val="222222"/>
          <w:sz w:val="24"/>
          <w:szCs w:val="24"/>
          <w:shd w:val="clear" w:color="auto" w:fill="FFFFFF"/>
        </w:rPr>
        <w:t>McClure, Stuart, et al</w:t>
      </w:r>
      <w:bookmarkEnd w:id="4"/>
      <w:r w:rsidRPr="0013613E">
        <w:rPr>
          <w:rFonts w:ascii="Times New Roman" w:hAnsi="Times New Roman" w:cs="Times New Roman"/>
          <w:color w:val="222222"/>
          <w:sz w:val="24"/>
          <w:szCs w:val="24"/>
          <w:shd w:val="clear" w:color="auto" w:fill="FFFFFF"/>
        </w:rPr>
        <w:t>. "Hacking exposed: network security secrets and solutions." (2009):26</w:t>
      </w:r>
    </w:p>
    <w:p w14:paraId="4C351A8C" w14:textId="26F01404" w:rsidR="00D3596D" w:rsidRPr="0013613E" w:rsidRDefault="00D85E0F" w:rsidP="00D3596D">
      <w:pPr>
        <w:spacing w:line="480" w:lineRule="auto"/>
        <w:ind w:left="720" w:hanging="720"/>
        <w:rPr>
          <w:rFonts w:ascii="Times New Roman" w:hAnsi="Times New Roman" w:cs="Times New Roman"/>
          <w:color w:val="222222"/>
          <w:sz w:val="24"/>
          <w:szCs w:val="24"/>
          <w:shd w:val="clear" w:color="auto" w:fill="FFFFFF"/>
        </w:rPr>
      </w:pPr>
      <w:bookmarkStart w:id="5" w:name="_Hlk509138895"/>
      <w:r w:rsidRPr="0013613E">
        <w:rPr>
          <w:rFonts w:ascii="Times New Roman" w:hAnsi="Times New Roman" w:cs="Times New Roman"/>
          <w:color w:val="222222"/>
          <w:sz w:val="24"/>
          <w:szCs w:val="24"/>
          <w:shd w:val="clear" w:color="auto" w:fill="FFFFFF"/>
        </w:rPr>
        <w:t xml:space="preserve">Mohammed Naïf, et al.  </w:t>
      </w:r>
      <w:bookmarkEnd w:id="5"/>
      <w:r w:rsidRPr="0013613E">
        <w:rPr>
          <w:rFonts w:ascii="Times New Roman" w:hAnsi="Times New Roman" w:cs="Times New Roman"/>
          <w:color w:val="222222"/>
          <w:sz w:val="24"/>
          <w:szCs w:val="24"/>
          <w:shd w:val="clear" w:color="auto" w:fill="FFFFFF"/>
        </w:rPr>
        <w:t>"The IT infrastructure and e-banking facilities in Saudi banking system environment." </w:t>
      </w:r>
      <w:r w:rsidRPr="0013613E">
        <w:rPr>
          <w:rFonts w:ascii="Times New Roman" w:hAnsi="Times New Roman" w:cs="Times New Roman"/>
          <w:i/>
          <w:iCs/>
          <w:color w:val="222222"/>
          <w:sz w:val="24"/>
          <w:szCs w:val="24"/>
          <w:shd w:val="clear" w:color="auto" w:fill="FFFFFF"/>
        </w:rPr>
        <w:t>International Journal of Economics, Commerce and Management</w:t>
      </w:r>
      <w:r w:rsidRPr="0013613E">
        <w:rPr>
          <w:rFonts w:ascii="Times New Roman" w:hAnsi="Times New Roman" w:cs="Times New Roman"/>
          <w:color w:val="222222"/>
          <w:sz w:val="24"/>
          <w:szCs w:val="24"/>
          <w:shd w:val="clear" w:color="auto" w:fill="FFFFFF"/>
        </w:rPr>
        <w:t> 3.4 (2015): 1-18.</w:t>
      </w:r>
    </w:p>
    <w:p w14:paraId="3A219F0F" w14:textId="225016AE" w:rsidR="00F00FED" w:rsidRPr="0013613E" w:rsidRDefault="00D85E0F" w:rsidP="007207D9">
      <w:pPr>
        <w:spacing w:line="480" w:lineRule="auto"/>
        <w:rPr>
          <w:rFonts w:ascii="Times New Roman" w:hAnsi="Times New Roman" w:cs="Times New Roman"/>
          <w:sz w:val="24"/>
          <w:szCs w:val="24"/>
        </w:rPr>
      </w:pPr>
      <w:r w:rsidRPr="0013613E">
        <w:rPr>
          <w:rFonts w:ascii="Times New Roman" w:hAnsi="Times New Roman" w:cs="Times New Roman"/>
          <w:sz w:val="24"/>
          <w:szCs w:val="24"/>
        </w:rPr>
        <w:t xml:space="preserve"> </w:t>
      </w:r>
    </w:p>
    <w:p w14:paraId="51BAFBFD" w14:textId="0D61EEA2" w:rsidR="00A8592D" w:rsidRPr="0013613E" w:rsidRDefault="00E37105" w:rsidP="007207D9">
      <w:pPr>
        <w:spacing w:line="480" w:lineRule="auto"/>
        <w:rPr>
          <w:rFonts w:ascii="Times New Roman" w:hAnsi="Times New Roman" w:cs="Times New Roman"/>
          <w:sz w:val="24"/>
          <w:szCs w:val="24"/>
        </w:rPr>
      </w:pPr>
    </w:p>
    <w:p w14:paraId="010C688A" w14:textId="541325A3" w:rsidR="00A8592D" w:rsidRPr="0013613E" w:rsidRDefault="00E37105" w:rsidP="007207D9">
      <w:pPr>
        <w:spacing w:line="480" w:lineRule="auto"/>
        <w:rPr>
          <w:rFonts w:ascii="Times New Roman" w:hAnsi="Times New Roman" w:cs="Times New Roman"/>
          <w:sz w:val="24"/>
          <w:szCs w:val="24"/>
        </w:rPr>
      </w:pPr>
    </w:p>
    <w:p w14:paraId="7D97BE32" w14:textId="77777777" w:rsidR="00A8592D" w:rsidRPr="0013613E" w:rsidRDefault="00E37105" w:rsidP="007207D9">
      <w:pPr>
        <w:spacing w:line="480" w:lineRule="auto"/>
        <w:rPr>
          <w:rFonts w:ascii="Times New Roman" w:hAnsi="Times New Roman" w:cs="Times New Roman"/>
          <w:sz w:val="24"/>
          <w:szCs w:val="24"/>
        </w:rPr>
      </w:pPr>
    </w:p>
    <w:p w14:paraId="2A46D2E3" w14:textId="7A152707" w:rsidR="000337AA" w:rsidRPr="0013613E" w:rsidRDefault="00E37105" w:rsidP="000337AA">
      <w:pPr>
        <w:rPr>
          <w:rFonts w:ascii="Times New Roman" w:hAnsi="Times New Roman" w:cs="Times New Roman"/>
          <w:b/>
          <w:sz w:val="24"/>
          <w:szCs w:val="24"/>
        </w:rPr>
      </w:pPr>
    </w:p>
    <w:p w14:paraId="18872C36" w14:textId="14B7C00D" w:rsidR="000337AA" w:rsidRPr="0013613E" w:rsidRDefault="00E37105" w:rsidP="000337AA">
      <w:pPr>
        <w:rPr>
          <w:rFonts w:ascii="Times New Roman" w:hAnsi="Times New Roman" w:cs="Times New Roman"/>
          <w:b/>
          <w:sz w:val="24"/>
          <w:szCs w:val="24"/>
        </w:rPr>
      </w:pPr>
    </w:p>
    <w:p w14:paraId="684F818C" w14:textId="4D29B4FF" w:rsidR="000337AA" w:rsidRPr="0013613E" w:rsidRDefault="00E37105" w:rsidP="000337AA">
      <w:pPr>
        <w:rPr>
          <w:rFonts w:ascii="Times New Roman" w:hAnsi="Times New Roman" w:cs="Times New Roman"/>
          <w:b/>
          <w:sz w:val="24"/>
          <w:szCs w:val="24"/>
        </w:rPr>
      </w:pPr>
    </w:p>
    <w:p w14:paraId="54116C02" w14:textId="3B696C9B" w:rsidR="000337AA" w:rsidRPr="0013613E" w:rsidRDefault="00E37105" w:rsidP="000337AA">
      <w:pPr>
        <w:rPr>
          <w:rFonts w:ascii="Times New Roman" w:hAnsi="Times New Roman" w:cs="Times New Roman"/>
          <w:b/>
          <w:sz w:val="24"/>
          <w:szCs w:val="24"/>
        </w:rPr>
      </w:pPr>
    </w:p>
    <w:p w14:paraId="56785504" w14:textId="61626B12" w:rsidR="000337AA" w:rsidRPr="0013613E" w:rsidRDefault="00E37105" w:rsidP="000337AA">
      <w:pPr>
        <w:rPr>
          <w:rFonts w:ascii="Times New Roman" w:hAnsi="Times New Roman" w:cs="Times New Roman"/>
          <w:b/>
          <w:sz w:val="24"/>
          <w:szCs w:val="24"/>
        </w:rPr>
      </w:pPr>
    </w:p>
    <w:p w14:paraId="17B26B9B" w14:textId="32D6D986" w:rsidR="000337AA" w:rsidRPr="0013613E" w:rsidRDefault="00E37105" w:rsidP="000337AA">
      <w:pPr>
        <w:rPr>
          <w:rFonts w:ascii="Times New Roman" w:hAnsi="Times New Roman" w:cs="Times New Roman"/>
          <w:b/>
          <w:sz w:val="24"/>
          <w:szCs w:val="24"/>
        </w:rPr>
      </w:pPr>
    </w:p>
    <w:p w14:paraId="7763B6B4" w14:textId="47650D1A" w:rsidR="000337AA" w:rsidRPr="0013613E" w:rsidRDefault="00E37105" w:rsidP="000337AA">
      <w:pPr>
        <w:rPr>
          <w:rFonts w:ascii="Times New Roman" w:hAnsi="Times New Roman" w:cs="Times New Roman"/>
          <w:b/>
          <w:sz w:val="24"/>
          <w:szCs w:val="24"/>
        </w:rPr>
      </w:pPr>
    </w:p>
    <w:p w14:paraId="0AB48613" w14:textId="4A884265" w:rsidR="000337AA" w:rsidRPr="0013613E" w:rsidRDefault="00E37105" w:rsidP="000337AA">
      <w:pPr>
        <w:rPr>
          <w:rFonts w:ascii="Times New Roman" w:hAnsi="Times New Roman" w:cs="Times New Roman"/>
          <w:b/>
          <w:sz w:val="24"/>
          <w:szCs w:val="24"/>
        </w:rPr>
      </w:pPr>
    </w:p>
    <w:p w14:paraId="6867FF12" w14:textId="78B14255" w:rsidR="000337AA" w:rsidRPr="0013613E" w:rsidRDefault="00E37105" w:rsidP="000337AA">
      <w:pPr>
        <w:rPr>
          <w:rFonts w:ascii="Times New Roman" w:hAnsi="Times New Roman" w:cs="Times New Roman"/>
          <w:b/>
          <w:sz w:val="24"/>
          <w:szCs w:val="24"/>
        </w:rPr>
      </w:pPr>
    </w:p>
    <w:p w14:paraId="434AAD31" w14:textId="22E30373" w:rsidR="000337AA" w:rsidRPr="0013613E" w:rsidRDefault="00E37105" w:rsidP="000337AA">
      <w:pPr>
        <w:rPr>
          <w:rFonts w:ascii="Times New Roman" w:hAnsi="Times New Roman" w:cs="Times New Roman"/>
          <w:b/>
          <w:sz w:val="24"/>
          <w:szCs w:val="24"/>
        </w:rPr>
      </w:pPr>
    </w:p>
    <w:p w14:paraId="7A0813A9" w14:textId="22E74623" w:rsidR="000337AA" w:rsidRPr="0013613E" w:rsidRDefault="00E37105" w:rsidP="000337AA">
      <w:pPr>
        <w:rPr>
          <w:rFonts w:ascii="Times New Roman" w:hAnsi="Times New Roman" w:cs="Times New Roman"/>
          <w:b/>
          <w:sz w:val="24"/>
          <w:szCs w:val="24"/>
        </w:rPr>
      </w:pPr>
    </w:p>
    <w:p w14:paraId="1D7A7D6A" w14:textId="7F2A1708" w:rsidR="000337AA" w:rsidRPr="0013613E" w:rsidRDefault="00E37105" w:rsidP="000337AA">
      <w:pPr>
        <w:rPr>
          <w:rFonts w:ascii="Times New Roman" w:hAnsi="Times New Roman" w:cs="Times New Roman"/>
          <w:b/>
          <w:sz w:val="24"/>
          <w:szCs w:val="24"/>
        </w:rPr>
      </w:pPr>
    </w:p>
    <w:p w14:paraId="0CC291B5" w14:textId="1F5C93B7" w:rsidR="000337AA" w:rsidRPr="0013613E" w:rsidRDefault="00E37105" w:rsidP="000337AA">
      <w:pPr>
        <w:rPr>
          <w:rFonts w:ascii="Times New Roman" w:hAnsi="Times New Roman" w:cs="Times New Roman"/>
          <w:b/>
          <w:sz w:val="24"/>
          <w:szCs w:val="24"/>
        </w:rPr>
      </w:pPr>
    </w:p>
    <w:p w14:paraId="3D9B877B" w14:textId="12A955C6" w:rsidR="000337AA" w:rsidRPr="0013613E" w:rsidRDefault="00E37105" w:rsidP="000337AA">
      <w:pPr>
        <w:rPr>
          <w:rFonts w:ascii="Times New Roman" w:hAnsi="Times New Roman" w:cs="Times New Roman"/>
          <w:b/>
          <w:sz w:val="24"/>
          <w:szCs w:val="24"/>
        </w:rPr>
      </w:pPr>
    </w:p>
    <w:p w14:paraId="054C497A" w14:textId="5AAB77CE" w:rsidR="000337AA" w:rsidRPr="0013613E" w:rsidRDefault="00E37105" w:rsidP="000337AA">
      <w:pPr>
        <w:rPr>
          <w:rFonts w:ascii="Times New Roman" w:hAnsi="Times New Roman" w:cs="Times New Roman"/>
          <w:b/>
          <w:sz w:val="24"/>
          <w:szCs w:val="24"/>
        </w:rPr>
      </w:pPr>
    </w:p>
    <w:p w14:paraId="7F1FF34C" w14:textId="07C5A62B" w:rsidR="000337AA" w:rsidRPr="0013613E" w:rsidRDefault="00E37105" w:rsidP="000337AA">
      <w:pPr>
        <w:rPr>
          <w:rFonts w:ascii="Times New Roman" w:hAnsi="Times New Roman" w:cs="Times New Roman"/>
          <w:b/>
          <w:sz w:val="24"/>
          <w:szCs w:val="24"/>
        </w:rPr>
      </w:pPr>
    </w:p>
    <w:p w14:paraId="44848754" w14:textId="2B4874D6" w:rsidR="000337AA" w:rsidRPr="0013613E" w:rsidRDefault="00E37105" w:rsidP="000337AA">
      <w:pPr>
        <w:rPr>
          <w:rFonts w:ascii="Times New Roman" w:hAnsi="Times New Roman" w:cs="Times New Roman"/>
          <w:b/>
          <w:sz w:val="24"/>
          <w:szCs w:val="24"/>
        </w:rPr>
      </w:pPr>
    </w:p>
    <w:p w14:paraId="15B70EFC" w14:textId="2AC699D6" w:rsidR="000337AA" w:rsidRPr="0013613E" w:rsidRDefault="00E37105" w:rsidP="000337AA">
      <w:pPr>
        <w:rPr>
          <w:rFonts w:ascii="Times New Roman" w:hAnsi="Times New Roman" w:cs="Times New Roman"/>
          <w:b/>
          <w:sz w:val="24"/>
          <w:szCs w:val="24"/>
        </w:rPr>
      </w:pPr>
    </w:p>
    <w:p w14:paraId="20087ABD" w14:textId="00596FE4" w:rsidR="000337AA" w:rsidRPr="0013613E" w:rsidRDefault="00E37105" w:rsidP="000337AA">
      <w:pPr>
        <w:rPr>
          <w:rFonts w:ascii="Times New Roman" w:hAnsi="Times New Roman" w:cs="Times New Roman"/>
          <w:b/>
          <w:sz w:val="24"/>
          <w:szCs w:val="24"/>
        </w:rPr>
      </w:pPr>
    </w:p>
    <w:p w14:paraId="02263F65" w14:textId="105AB6B3" w:rsidR="000337AA" w:rsidRPr="0013613E" w:rsidRDefault="00E37105" w:rsidP="000337AA">
      <w:pPr>
        <w:rPr>
          <w:rFonts w:ascii="Times New Roman" w:hAnsi="Times New Roman" w:cs="Times New Roman"/>
          <w:b/>
          <w:sz w:val="24"/>
          <w:szCs w:val="24"/>
        </w:rPr>
      </w:pPr>
    </w:p>
    <w:p w14:paraId="031FAAF0" w14:textId="6EAE26E6" w:rsidR="000337AA" w:rsidRPr="0013613E" w:rsidRDefault="00E37105" w:rsidP="000337AA">
      <w:pPr>
        <w:rPr>
          <w:rFonts w:ascii="Times New Roman" w:hAnsi="Times New Roman" w:cs="Times New Roman"/>
          <w:b/>
          <w:sz w:val="24"/>
          <w:szCs w:val="24"/>
        </w:rPr>
      </w:pPr>
    </w:p>
    <w:p w14:paraId="2A172D68" w14:textId="5635BF54" w:rsidR="000337AA" w:rsidRPr="0013613E" w:rsidRDefault="00E37105" w:rsidP="000337AA">
      <w:pPr>
        <w:rPr>
          <w:rFonts w:ascii="Times New Roman" w:hAnsi="Times New Roman" w:cs="Times New Roman"/>
          <w:b/>
          <w:sz w:val="24"/>
          <w:szCs w:val="24"/>
        </w:rPr>
      </w:pPr>
    </w:p>
    <w:p w14:paraId="66F9DD78" w14:textId="1AB22A46" w:rsidR="000337AA" w:rsidRPr="0013613E" w:rsidRDefault="00E37105" w:rsidP="000337AA">
      <w:pPr>
        <w:rPr>
          <w:rFonts w:ascii="Times New Roman" w:hAnsi="Times New Roman" w:cs="Times New Roman"/>
          <w:b/>
          <w:sz w:val="24"/>
          <w:szCs w:val="24"/>
        </w:rPr>
      </w:pPr>
    </w:p>
    <w:p w14:paraId="400C8590" w14:textId="3B6CBFC0" w:rsidR="000337AA" w:rsidRPr="0013613E" w:rsidRDefault="00E37105" w:rsidP="000337AA">
      <w:pPr>
        <w:rPr>
          <w:rFonts w:ascii="Times New Roman" w:hAnsi="Times New Roman" w:cs="Times New Roman"/>
          <w:b/>
          <w:sz w:val="24"/>
          <w:szCs w:val="24"/>
        </w:rPr>
      </w:pPr>
    </w:p>
    <w:p w14:paraId="56050BCE" w14:textId="1AA2BC9F" w:rsidR="000337AA" w:rsidRPr="0013613E" w:rsidRDefault="00E37105" w:rsidP="000337AA">
      <w:pPr>
        <w:rPr>
          <w:rFonts w:ascii="Times New Roman" w:hAnsi="Times New Roman" w:cs="Times New Roman"/>
          <w:b/>
          <w:sz w:val="24"/>
          <w:szCs w:val="24"/>
        </w:rPr>
      </w:pPr>
    </w:p>
    <w:p w14:paraId="702AF0FB" w14:textId="3A6BC97E" w:rsidR="000337AA" w:rsidRPr="0013613E" w:rsidRDefault="00E37105" w:rsidP="000337AA">
      <w:pPr>
        <w:rPr>
          <w:rFonts w:ascii="Times New Roman" w:hAnsi="Times New Roman" w:cs="Times New Roman"/>
          <w:b/>
          <w:sz w:val="24"/>
          <w:szCs w:val="24"/>
        </w:rPr>
      </w:pPr>
    </w:p>
    <w:p w14:paraId="541DA770" w14:textId="10AD442A" w:rsidR="000337AA" w:rsidRPr="0013613E" w:rsidRDefault="00E37105" w:rsidP="000337AA">
      <w:pPr>
        <w:rPr>
          <w:rFonts w:ascii="Times New Roman" w:hAnsi="Times New Roman" w:cs="Times New Roman"/>
          <w:b/>
          <w:sz w:val="24"/>
          <w:szCs w:val="24"/>
        </w:rPr>
      </w:pPr>
    </w:p>
    <w:p w14:paraId="621CB5E1" w14:textId="027A628B" w:rsidR="000337AA" w:rsidRPr="0013613E" w:rsidRDefault="00E37105" w:rsidP="000337AA">
      <w:pPr>
        <w:rPr>
          <w:rFonts w:ascii="Times New Roman" w:hAnsi="Times New Roman" w:cs="Times New Roman"/>
          <w:b/>
          <w:sz w:val="24"/>
          <w:szCs w:val="24"/>
        </w:rPr>
      </w:pPr>
    </w:p>
    <w:p w14:paraId="2C230DE5" w14:textId="57D8C1CA" w:rsidR="000337AA" w:rsidRPr="0013613E" w:rsidRDefault="00E37105" w:rsidP="000337AA">
      <w:pPr>
        <w:rPr>
          <w:rFonts w:ascii="Times New Roman" w:hAnsi="Times New Roman" w:cs="Times New Roman"/>
          <w:b/>
          <w:sz w:val="24"/>
          <w:szCs w:val="24"/>
        </w:rPr>
      </w:pPr>
    </w:p>
    <w:p w14:paraId="318F4AAF" w14:textId="6130EF6B" w:rsidR="000337AA" w:rsidRPr="0013613E" w:rsidRDefault="00E37105" w:rsidP="000337AA">
      <w:pPr>
        <w:rPr>
          <w:rFonts w:ascii="Times New Roman" w:hAnsi="Times New Roman" w:cs="Times New Roman"/>
          <w:b/>
          <w:sz w:val="24"/>
          <w:szCs w:val="24"/>
        </w:rPr>
      </w:pPr>
    </w:p>
    <w:p w14:paraId="2D5DBF87" w14:textId="008967DA" w:rsidR="000337AA" w:rsidRPr="0013613E" w:rsidRDefault="00E37105" w:rsidP="000337AA">
      <w:pPr>
        <w:rPr>
          <w:rFonts w:ascii="Times New Roman" w:hAnsi="Times New Roman" w:cs="Times New Roman"/>
          <w:b/>
          <w:sz w:val="24"/>
          <w:szCs w:val="24"/>
        </w:rPr>
      </w:pPr>
    </w:p>
    <w:p w14:paraId="3261C673" w14:textId="6C0702B7" w:rsidR="000337AA" w:rsidRPr="0013613E" w:rsidRDefault="00E37105" w:rsidP="000337AA">
      <w:pPr>
        <w:rPr>
          <w:rFonts w:ascii="Times New Roman" w:hAnsi="Times New Roman" w:cs="Times New Roman"/>
          <w:b/>
          <w:sz w:val="24"/>
          <w:szCs w:val="24"/>
        </w:rPr>
      </w:pPr>
    </w:p>
    <w:p w14:paraId="6400231F" w14:textId="74504F6C" w:rsidR="000337AA" w:rsidRPr="0013613E" w:rsidRDefault="00E37105" w:rsidP="000337AA">
      <w:pPr>
        <w:rPr>
          <w:rFonts w:ascii="Times New Roman" w:hAnsi="Times New Roman" w:cs="Times New Roman"/>
          <w:b/>
          <w:sz w:val="24"/>
          <w:szCs w:val="24"/>
        </w:rPr>
      </w:pPr>
    </w:p>
    <w:p w14:paraId="4803E968" w14:textId="591E0855" w:rsidR="000337AA" w:rsidRPr="0013613E" w:rsidRDefault="00E37105" w:rsidP="000337AA">
      <w:pPr>
        <w:rPr>
          <w:rFonts w:ascii="Times New Roman" w:hAnsi="Times New Roman" w:cs="Times New Roman"/>
          <w:b/>
          <w:sz w:val="24"/>
          <w:szCs w:val="24"/>
        </w:rPr>
      </w:pPr>
    </w:p>
    <w:p w14:paraId="70327EA4" w14:textId="5C314AA5" w:rsidR="000337AA" w:rsidRPr="0013613E" w:rsidRDefault="00E37105" w:rsidP="000337AA">
      <w:pPr>
        <w:rPr>
          <w:rFonts w:ascii="Times New Roman" w:hAnsi="Times New Roman" w:cs="Times New Roman"/>
          <w:b/>
          <w:sz w:val="24"/>
          <w:szCs w:val="24"/>
        </w:rPr>
      </w:pPr>
    </w:p>
    <w:p w14:paraId="6A097986" w14:textId="088804DE" w:rsidR="000337AA" w:rsidRPr="0013613E" w:rsidRDefault="00E37105" w:rsidP="000337AA">
      <w:pPr>
        <w:rPr>
          <w:rFonts w:ascii="Times New Roman" w:hAnsi="Times New Roman" w:cs="Times New Roman"/>
          <w:b/>
          <w:sz w:val="24"/>
          <w:szCs w:val="24"/>
        </w:rPr>
      </w:pPr>
    </w:p>
    <w:p w14:paraId="652F5D70" w14:textId="652072A5" w:rsidR="000337AA" w:rsidRPr="0013613E" w:rsidRDefault="00E37105" w:rsidP="000337AA">
      <w:pPr>
        <w:rPr>
          <w:rFonts w:ascii="Times New Roman" w:hAnsi="Times New Roman" w:cs="Times New Roman"/>
          <w:b/>
          <w:sz w:val="24"/>
          <w:szCs w:val="24"/>
        </w:rPr>
      </w:pPr>
    </w:p>
    <w:p w14:paraId="28DAFF6E" w14:textId="7485F07B" w:rsidR="000337AA" w:rsidRPr="0013613E" w:rsidRDefault="00E37105" w:rsidP="000337AA">
      <w:pPr>
        <w:rPr>
          <w:rFonts w:ascii="Times New Roman" w:hAnsi="Times New Roman" w:cs="Times New Roman"/>
          <w:b/>
          <w:sz w:val="24"/>
          <w:szCs w:val="24"/>
        </w:rPr>
      </w:pPr>
    </w:p>
    <w:p w14:paraId="51679080" w14:textId="0D1F550C" w:rsidR="000337AA" w:rsidRPr="0013613E" w:rsidRDefault="00E37105" w:rsidP="000337AA">
      <w:pPr>
        <w:rPr>
          <w:rFonts w:ascii="Times New Roman" w:hAnsi="Times New Roman" w:cs="Times New Roman"/>
          <w:b/>
          <w:sz w:val="24"/>
          <w:szCs w:val="24"/>
        </w:rPr>
      </w:pPr>
    </w:p>
    <w:p w14:paraId="060E58F9" w14:textId="6F77F0FE" w:rsidR="000337AA" w:rsidRPr="0013613E" w:rsidRDefault="00E37105" w:rsidP="000337AA">
      <w:pPr>
        <w:rPr>
          <w:rFonts w:ascii="Times New Roman" w:hAnsi="Times New Roman" w:cs="Times New Roman"/>
          <w:b/>
          <w:sz w:val="24"/>
          <w:szCs w:val="24"/>
        </w:rPr>
      </w:pPr>
    </w:p>
    <w:p w14:paraId="67652460" w14:textId="2E316A7E" w:rsidR="000337AA" w:rsidRPr="0013613E" w:rsidRDefault="00E37105" w:rsidP="000337AA">
      <w:pPr>
        <w:rPr>
          <w:rFonts w:ascii="Times New Roman" w:hAnsi="Times New Roman" w:cs="Times New Roman"/>
          <w:b/>
          <w:sz w:val="24"/>
          <w:szCs w:val="24"/>
        </w:rPr>
      </w:pPr>
    </w:p>
    <w:p w14:paraId="38CF21AA" w14:textId="7D4B51F1" w:rsidR="000337AA" w:rsidRPr="0013613E" w:rsidRDefault="00E37105" w:rsidP="000337AA">
      <w:pPr>
        <w:rPr>
          <w:rFonts w:ascii="Times New Roman" w:hAnsi="Times New Roman" w:cs="Times New Roman"/>
          <w:b/>
          <w:sz w:val="24"/>
          <w:szCs w:val="24"/>
        </w:rPr>
      </w:pPr>
    </w:p>
    <w:p w14:paraId="4D938CED" w14:textId="30923C09" w:rsidR="000337AA" w:rsidRPr="0013613E" w:rsidRDefault="00E37105" w:rsidP="000337AA">
      <w:pPr>
        <w:rPr>
          <w:rFonts w:ascii="Times New Roman" w:hAnsi="Times New Roman" w:cs="Times New Roman"/>
          <w:b/>
          <w:sz w:val="24"/>
          <w:szCs w:val="24"/>
        </w:rPr>
      </w:pPr>
    </w:p>
    <w:p w14:paraId="7515FA3C" w14:textId="672DCF3F" w:rsidR="000337AA" w:rsidRPr="0013613E" w:rsidRDefault="00E37105" w:rsidP="000337AA">
      <w:pPr>
        <w:rPr>
          <w:rFonts w:ascii="Times New Roman" w:hAnsi="Times New Roman" w:cs="Times New Roman"/>
          <w:b/>
          <w:sz w:val="24"/>
          <w:szCs w:val="24"/>
        </w:rPr>
      </w:pPr>
    </w:p>
    <w:p w14:paraId="6374A30A" w14:textId="0C9F99D7" w:rsidR="000337AA" w:rsidRPr="0013613E" w:rsidRDefault="00E37105" w:rsidP="000337AA">
      <w:pPr>
        <w:rPr>
          <w:rFonts w:ascii="Times New Roman" w:hAnsi="Times New Roman" w:cs="Times New Roman"/>
          <w:b/>
          <w:sz w:val="24"/>
          <w:szCs w:val="24"/>
        </w:rPr>
      </w:pPr>
    </w:p>
    <w:p w14:paraId="61DD9376" w14:textId="0C6F0537" w:rsidR="000337AA" w:rsidRPr="0013613E" w:rsidRDefault="00E37105" w:rsidP="000337AA">
      <w:pPr>
        <w:rPr>
          <w:rFonts w:ascii="Times New Roman" w:hAnsi="Times New Roman" w:cs="Times New Roman"/>
          <w:b/>
          <w:sz w:val="24"/>
          <w:szCs w:val="24"/>
        </w:rPr>
      </w:pPr>
    </w:p>
    <w:p w14:paraId="1A27BF50" w14:textId="77777777" w:rsidR="000337AA" w:rsidRPr="0013613E" w:rsidRDefault="00E37105" w:rsidP="000337AA">
      <w:pPr>
        <w:rPr>
          <w:rFonts w:ascii="Times New Roman" w:hAnsi="Times New Roman" w:cs="Times New Roman"/>
          <w:b/>
          <w:sz w:val="24"/>
          <w:szCs w:val="24"/>
        </w:rPr>
      </w:pPr>
    </w:p>
    <w:p w14:paraId="61CB9C35" w14:textId="5B348960" w:rsidR="000337AA" w:rsidRPr="0013613E" w:rsidRDefault="00E37105" w:rsidP="000337AA">
      <w:pPr>
        <w:rPr>
          <w:rFonts w:ascii="Times New Roman" w:hAnsi="Times New Roman" w:cs="Times New Roman"/>
          <w:b/>
          <w:sz w:val="24"/>
          <w:szCs w:val="24"/>
        </w:rPr>
      </w:pPr>
    </w:p>
    <w:p w14:paraId="098705D7" w14:textId="1BF7B40B" w:rsidR="000337AA" w:rsidRPr="0013613E" w:rsidRDefault="00E37105" w:rsidP="000337AA">
      <w:pPr>
        <w:rPr>
          <w:rFonts w:ascii="Times New Roman" w:hAnsi="Times New Roman" w:cs="Times New Roman"/>
          <w:b/>
          <w:sz w:val="24"/>
          <w:szCs w:val="24"/>
        </w:rPr>
      </w:pPr>
    </w:p>
    <w:p w14:paraId="08C2C08C" w14:textId="32617754" w:rsidR="000337AA" w:rsidRPr="0013613E" w:rsidRDefault="00E37105" w:rsidP="000337AA">
      <w:pPr>
        <w:rPr>
          <w:rFonts w:ascii="Times New Roman" w:hAnsi="Times New Roman" w:cs="Times New Roman"/>
          <w:b/>
          <w:sz w:val="24"/>
          <w:szCs w:val="24"/>
        </w:rPr>
      </w:pPr>
    </w:p>
    <w:p w14:paraId="602B9B65" w14:textId="03F54F48" w:rsidR="000337AA" w:rsidRPr="0013613E" w:rsidRDefault="00E37105" w:rsidP="000337AA">
      <w:pPr>
        <w:rPr>
          <w:rFonts w:ascii="Times New Roman" w:hAnsi="Times New Roman" w:cs="Times New Roman"/>
          <w:b/>
          <w:sz w:val="24"/>
          <w:szCs w:val="24"/>
        </w:rPr>
      </w:pPr>
    </w:p>
    <w:p w14:paraId="74EF2B9C" w14:textId="1668F131" w:rsidR="000337AA" w:rsidRPr="0013613E" w:rsidRDefault="00E37105" w:rsidP="000337AA">
      <w:pPr>
        <w:rPr>
          <w:rFonts w:ascii="Times New Roman" w:hAnsi="Times New Roman" w:cs="Times New Roman"/>
          <w:b/>
          <w:sz w:val="24"/>
          <w:szCs w:val="24"/>
        </w:rPr>
      </w:pPr>
    </w:p>
    <w:p w14:paraId="52F99F78" w14:textId="4D67A10D" w:rsidR="000337AA" w:rsidRPr="0013613E" w:rsidRDefault="00E37105" w:rsidP="000337AA">
      <w:pPr>
        <w:rPr>
          <w:rFonts w:ascii="Times New Roman" w:hAnsi="Times New Roman" w:cs="Times New Roman"/>
          <w:b/>
          <w:sz w:val="24"/>
          <w:szCs w:val="24"/>
        </w:rPr>
      </w:pPr>
    </w:p>
    <w:p w14:paraId="1B9A3D20" w14:textId="0727C075" w:rsidR="000337AA" w:rsidRPr="0013613E" w:rsidRDefault="00E37105" w:rsidP="000337AA">
      <w:pPr>
        <w:rPr>
          <w:rFonts w:ascii="Times New Roman" w:hAnsi="Times New Roman" w:cs="Times New Roman"/>
          <w:b/>
          <w:sz w:val="24"/>
          <w:szCs w:val="24"/>
        </w:rPr>
      </w:pPr>
    </w:p>
    <w:p w14:paraId="1B0EF517" w14:textId="27DD29C1" w:rsidR="000337AA" w:rsidRPr="0013613E" w:rsidRDefault="00E37105" w:rsidP="000337AA">
      <w:pPr>
        <w:rPr>
          <w:rFonts w:ascii="Times New Roman" w:hAnsi="Times New Roman" w:cs="Times New Roman"/>
          <w:b/>
          <w:sz w:val="24"/>
          <w:szCs w:val="24"/>
        </w:rPr>
      </w:pPr>
    </w:p>
    <w:p w14:paraId="6A97A601" w14:textId="56C86CD9" w:rsidR="000337AA" w:rsidRPr="0013613E" w:rsidRDefault="00E37105" w:rsidP="000337AA">
      <w:pPr>
        <w:rPr>
          <w:rFonts w:ascii="Times New Roman" w:hAnsi="Times New Roman" w:cs="Times New Roman"/>
          <w:b/>
          <w:sz w:val="24"/>
          <w:szCs w:val="24"/>
        </w:rPr>
      </w:pPr>
    </w:p>
    <w:p w14:paraId="62049DAB" w14:textId="662184FB" w:rsidR="000337AA" w:rsidRPr="0013613E" w:rsidRDefault="00E37105" w:rsidP="000337AA">
      <w:pPr>
        <w:rPr>
          <w:rFonts w:ascii="Times New Roman" w:hAnsi="Times New Roman" w:cs="Times New Roman"/>
          <w:b/>
          <w:sz w:val="24"/>
          <w:szCs w:val="24"/>
        </w:rPr>
      </w:pPr>
    </w:p>
    <w:p w14:paraId="2EF7858C" w14:textId="68CB2911" w:rsidR="000337AA" w:rsidRPr="0013613E" w:rsidRDefault="00E37105" w:rsidP="000337AA">
      <w:pPr>
        <w:rPr>
          <w:rFonts w:ascii="Times New Roman" w:hAnsi="Times New Roman" w:cs="Times New Roman"/>
          <w:b/>
          <w:sz w:val="24"/>
          <w:szCs w:val="24"/>
        </w:rPr>
      </w:pPr>
    </w:p>
    <w:p w14:paraId="54F36FE1" w14:textId="1A17EA80" w:rsidR="000337AA" w:rsidRPr="0013613E" w:rsidRDefault="00E37105" w:rsidP="000337AA">
      <w:pPr>
        <w:rPr>
          <w:rFonts w:ascii="Times New Roman" w:hAnsi="Times New Roman" w:cs="Times New Roman"/>
          <w:b/>
          <w:sz w:val="24"/>
          <w:szCs w:val="24"/>
        </w:rPr>
      </w:pPr>
    </w:p>
    <w:p w14:paraId="228BE939" w14:textId="6C7EF670" w:rsidR="000337AA" w:rsidRPr="0013613E" w:rsidRDefault="00E37105" w:rsidP="000337AA">
      <w:pPr>
        <w:rPr>
          <w:rFonts w:ascii="Times New Roman" w:hAnsi="Times New Roman" w:cs="Times New Roman"/>
          <w:b/>
          <w:sz w:val="24"/>
          <w:szCs w:val="24"/>
        </w:rPr>
      </w:pPr>
    </w:p>
    <w:p w14:paraId="5DC11282" w14:textId="52EFEDC0" w:rsidR="000337AA" w:rsidRPr="0013613E" w:rsidRDefault="00E37105" w:rsidP="000337AA">
      <w:pPr>
        <w:rPr>
          <w:rFonts w:ascii="Times New Roman" w:hAnsi="Times New Roman" w:cs="Times New Roman"/>
          <w:b/>
          <w:sz w:val="24"/>
          <w:szCs w:val="24"/>
        </w:rPr>
      </w:pPr>
    </w:p>
    <w:p w14:paraId="5980C780" w14:textId="3C7250CB" w:rsidR="000337AA" w:rsidRPr="0013613E" w:rsidRDefault="00E37105" w:rsidP="000337AA">
      <w:pPr>
        <w:rPr>
          <w:rFonts w:ascii="Times New Roman" w:hAnsi="Times New Roman" w:cs="Times New Roman"/>
          <w:b/>
          <w:sz w:val="24"/>
          <w:szCs w:val="24"/>
        </w:rPr>
      </w:pPr>
    </w:p>
    <w:p w14:paraId="089246AE" w14:textId="77777777" w:rsidR="000337AA" w:rsidRPr="0013613E" w:rsidRDefault="00E37105" w:rsidP="000337AA">
      <w:pPr>
        <w:rPr>
          <w:rFonts w:ascii="Times New Roman" w:hAnsi="Times New Roman" w:cs="Times New Roman"/>
          <w:b/>
          <w:sz w:val="24"/>
          <w:szCs w:val="24"/>
        </w:rPr>
      </w:pPr>
    </w:p>
    <w:sectPr w:rsidR="000337AA" w:rsidRPr="0013613E" w:rsidSect="00D361C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55749C3" w14:textId="77777777" w:rsidR="00E37105" w:rsidRDefault="00E37105">
      <w:pPr>
        <w:spacing w:after="0" w:line="240" w:lineRule="auto"/>
      </w:pPr>
      <w:r>
        <w:separator/>
      </w:r>
    </w:p>
  </w:endnote>
  <w:endnote w:type="continuationSeparator" w:id="0">
    <w:p w14:paraId="47AA3958" w14:textId="77777777" w:rsidR="00E37105" w:rsidRDefault="00E371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B245A7C" w14:textId="77777777" w:rsidR="00E37105" w:rsidRDefault="00E37105">
      <w:pPr>
        <w:spacing w:after="0" w:line="240" w:lineRule="auto"/>
      </w:pPr>
      <w:r>
        <w:separator/>
      </w:r>
    </w:p>
  </w:footnote>
  <w:footnote w:type="continuationSeparator" w:id="0">
    <w:p w14:paraId="5794E80E" w14:textId="77777777" w:rsidR="00E37105" w:rsidRDefault="00E371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89381015"/>
      <w:docPartObj>
        <w:docPartGallery w:val="Page Numbers (Top of Page)"/>
        <w:docPartUnique/>
      </w:docPartObj>
    </w:sdtPr>
    <w:sdtEndPr>
      <w:rPr>
        <w:noProof/>
      </w:rPr>
    </w:sdtEndPr>
    <w:sdtContent>
      <w:p w14:paraId="524C96C3" w14:textId="52273825" w:rsidR="00D361CB" w:rsidRDefault="00D85E0F">
        <w:pPr>
          <w:pStyle w:val="Header"/>
          <w:jc w:val="right"/>
        </w:pPr>
        <w:r w:rsidRPr="000337AA">
          <w:rPr>
            <w:rFonts w:ascii="Times New Roman" w:hAnsi="Times New Roman" w:cs="Times New Roman"/>
            <w:sz w:val="24"/>
            <w:szCs w:val="24"/>
          </w:rPr>
          <w:t xml:space="preserve">SURNAME  </w:t>
        </w:r>
        <w:r w:rsidRPr="000337AA">
          <w:rPr>
            <w:rFonts w:ascii="Times New Roman" w:hAnsi="Times New Roman" w:cs="Times New Roman"/>
            <w:sz w:val="24"/>
            <w:szCs w:val="24"/>
          </w:rPr>
          <w:fldChar w:fldCharType="begin"/>
        </w:r>
        <w:r w:rsidRPr="000337AA">
          <w:rPr>
            <w:rFonts w:ascii="Times New Roman" w:hAnsi="Times New Roman" w:cs="Times New Roman"/>
            <w:sz w:val="24"/>
            <w:szCs w:val="24"/>
          </w:rPr>
          <w:instrText xml:space="preserve"> PAGE   \* MERGEFORMAT </w:instrText>
        </w:r>
        <w:r w:rsidRPr="000337AA">
          <w:rPr>
            <w:rFonts w:ascii="Times New Roman" w:hAnsi="Times New Roman" w:cs="Times New Roman"/>
            <w:sz w:val="24"/>
            <w:szCs w:val="24"/>
          </w:rPr>
          <w:fldChar w:fldCharType="separate"/>
        </w:r>
        <w:r w:rsidR="00EE35D3">
          <w:rPr>
            <w:rFonts w:ascii="Times New Roman" w:hAnsi="Times New Roman" w:cs="Times New Roman"/>
            <w:noProof/>
            <w:sz w:val="24"/>
            <w:szCs w:val="24"/>
          </w:rPr>
          <w:t>7</w:t>
        </w:r>
        <w:r w:rsidRPr="000337AA">
          <w:rPr>
            <w:rFonts w:ascii="Times New Roman" w:hAnsi="Times New Roman" w:cs="Times New Roman"/>
            <w:noProof/>
            <w:sz w:val="24"/>
            <w:szCs w:val="24"/>
          </w:rPr>
          <w:fldChar w:fldCharType="end"/>
        </w:r>
      </w:p>
    </w:sdtContent>
  </w:sdt>
  <w:p w14:paraId="69DFDFEB" w14:textId="77777777" w:rsidR="00D361CB" w:rsidRDefault="00E3710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21AB63" w14:textId="06B8E4FD" w:rsidR="00D361CB" w:rsidRPr="00D361CB" w:rsidRDefault="00D85E0F">
    <w:pPr>
      <w:pStyle w:val="Heade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SURNAME 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2752AAC"/>
    <w:multiLevelType w:val="hybridMultilevel"/>
    <w:tmpl w:val="BEB6F4E0"/>
    <w:lvl w:ilvl="0" w:tplc="EC3078AE">
      <w:start w:val="1"/>
      <w:numFmt w:val="upperRoman"/>
      <w:lvlText w:val="%1."/>
      <w:lvlJc w:val="left"/>
      <w:pPr>
        <w:ind w:left="1080" w:hanging="720"/>
      </w:pPr>
      <w:rPr>
        <w:rFonts w:hint="default"/>
      </w:rPr>
    </w:lvl>
    <w:lvl w:ilvl="1" w:tplc="39EC9376" w:tentative="1">
      <w:start w:val="1"/>
      <w:numFmt w:val="lowerLetter"/>
      <w:lvlText w:val="%2."/>
      <w:lvlJc w:val="left"/>
      <w:pPr>
        <w:ind w:left="1440" w:hanging="360"/>
      </w:pPr>
    </w:lvl>
    <w:lvl w:ilvl="2" w:tplc="BAD61630" w:tentative="1">
      <w:start w:val="1"/>
      <w:numFmt w:val="lowerRoman"/>
      <w:lvlText w:val="%3."/>
      <w:lvlJc w:val="right"/>
      <w:pPr>
        <w:ind w:left="2160" w:hanging="180"/>
      </w:pPr>
    </w:lvl>
    <w:lvl w:ilvl="3" w:tplc="717E6878" w:tentative="1">
      <w:start w:val="1"/>
      <w:numFmt w:val="decimal"/>
      <w:lvlText w:val="%4."/>
      <w:lvlJc w:val="left"/>
      <w:pPr>
        <w:ind w:left="2880" w:hanging="360"/>
      </w:pPr>
    </w:lvl>
    <w:lvl w:ilvl="4" w:tplc="2562658E" w:tentative="1">
      <w:start w:val="1"/>
      <w:numFmt w:val="lowerLetter"/>
      <w:lvlText w:val="%5."/>
      <w:lvlJc w:val="left"/>
      <w:pPr>
        <w:ind w:left="3600" w:hanging="360"/>
      </w:pPr>
    </w:lvl>
    <w:lvl w:ilvl="5" w:tplc="560805CE" w:tentative="1">
      <w:start w:val="1"/>
      <w:numFmt w:val="lowerRoman"/>
      <w:lvlText w:val="%6."/>
      <w:lvlJc w:val="right"/>
      <w:pPr>
        <w:ind w:left="4320" w:hanging="180"/>
      </w:pPr>
    </w:lvl>
    <w:lvl w:ilvl="6" w:tplc="EEFA9A62" w:tentative="1">
      <w:start w:val="1"/>
      <w:numFmt w:val="decimal"/>
      <w:lvlText w:val="%7."/>
      <w:lvlJc w:val="left"/>
      <w:pPr>
        <w:ind w:left="5040" w:hanging="360"/>
      </w:pPr>
    </w:lvl>
    <w:lvl w:ilvl="7" w:tplc="46DAA63C" w:tentative="1">
      <w:start w:val="1"/>
      <w:numFmt w:val="lowerLetter"/>
      <w:lvlText w:val="%8."/>
      <w:lvlJc w:val="left"/>
      <w:pPr>
        <w:ind w:left="5760" w:hanging="360"/>
      </w:pPr>
    </w:lvl>
    <w:lvl w:ilvl="8" w:tplc="B56EBC26" w:tentative="1">
      <w:start w:val="1"/>
      <w:numFmt w:val="lowerRoman"/>
      <w:lvlText w:val="%9."/>
      <w:lvlJc w:val="right"/>
      <w:pPr>
        <w:ind w:left="6480" w:hanging="180"/>
      </w:pPr>
    </w:lvl>
  </w:abstractNum>
  <w:abstractNum w:abstractNumId="1" w15:restartNumberingAfterBreak="0">
    <w:nsid w:val="245D3C97"/>
    <w:multiLevelType w:val="hybridMultilevel"/>
    <w:tmpl w:val="AE3A6BCE"/>
    <w:lvl w:ilvl="0" w:tplc="830CCC20">
      <w:start w:val="1"/>
      <w:numFmt w:val="lowerRoman"/>
      <w:lvlText w:val="%1."/>
      <w:lvlJc w:val="left"/>
      <w:pPr>
        <w:ind w:left="1080" w:hanging="720"/>
      </w:pPr>
      <w:rPr>
        <w:rFonts w:hint="default"/>
      </w:rPr>
    </w:lvl>
    <w:lvl w:ilvl="1" w:tplc="9EE673BC" w:tentative="1">
      <w:start w:val="1"/>
      <w:numFmt w:val="lowerLetter"/>
      <w:lvlText w:val="%2."/>
      <w:lvlJc w:val="left"/>
      <w:pPr>
        <w:ind w:left="1440" w:hanging="360"/>
      </w:pPr>
    </w:lvl>
    <w:lvl w:ilvl="2" w:tplc="570A8430" w:tentative="1">
      <w:start w:val="1"/>
      <w:numFmt w:val="lowerRoman"/>
      <w:lvlText w:val="%3."/>
      <w:lvlJc w:val="right"/>
      <w:pPr>
        <w:ind w:left="2160" w:hanging="180"/>
      </w:pPr>
    </w:lvl>
    <w:lvl w:ilvl="3" w:tplc="9086F24A" w:tentative="1">
      <w:start w:val="1"/>
      <w:numFmt w:val="decimal"/>
      <w:lvlText w:val="%4."/>
      <w:lvlJc w:val="left"/>
      <w:pPr>
        <w:ind w:left="2880" w:hanging="360"/>
      </w:pPr>
    </w:lvl>
    <w:lvl w:ilvl="4" w:tplc="9294E510" w:tentative="1">
      <w:start w:val="1"/>
      <w:numFmt w:val="lowerLetter"/>
      <w:lvlText w:val="%5."/>
      <w:lvlJc w:val="left"/>
      <w:pPr>
        <w:ind w:left="3600" w:hanging="360"/>
      </w:pPr>
    </w:lvl>
    <w:lvl w:ilvl="5" w:tplc="3574EC76" w:tentative="1">
      <w:start w:val="1"/>
      <w:numFmt w:val="lowerRoman"/>
      <w:lvlText w:val="%6."/>
      <w:lvlJc w:val="right"/>
      <w:pPr>
        <w:ind w:left="4320" w:hanging="180"/>
      </w:pPr>
    </w:lvl>
    <w:lvl w:ilvl="6" w:tplc="28326C02" w:tentative="1">
      <w:start w:val="1"/>
      <w:numFmt w:val="decimal"/>
      <w:lvlText w:val="%7."/>
      <w:lvlJc w:val="left"/>
      <w:pPr>
        <w:ind w:left="5040" w:hanging="360"/>
      </w:pPr>
    </w:lvl>
    <w:lvl w:ilvl="7" w:tplc="04C0BB38" w:tentative="1">
      <w:start w:val="1"/>
      <w:numFmt w:val="lowerLetter"/>
      <w:lvlText w:val="%8."/>
      <w:lvlJc w:val="left"/>
      <w:pPr>
        <w:ind w:left="5760" w:hanging="360"/>
      </w:pPr>
    </w:lvl>
    <w:lvl w:ilvl="8" w:tplc="F3A24DD4" w:tentative="1">
      <w:start w:val="1"/>
      <w:numFmt w:val="lowerRoman"/>
      <w:lvlText w:val="%9."/>
      <w:lvlJc w:val="right"/>
      <w:pPr>
        <w:ind w:left="6480" w:hanging="180"/>
      </w:pPr>
    </w:lvl>
  </w:abstractNum>
  <w:abstractNum w:abstractNumId="2" w15:restartNumberingAfterBreak="0">
    <w:nsid w:val="2CDD61D5"/>
    <w:multiLevelType w:val="hybridMultilevel"/>
    <w:tmpl w:val="DFA08A9C"/>
    <w:lvl w:ilvl="0" w:tplc="AE1026B0">
      <w:start w:val="1"/>
      <w:numFmt w:val="upperRoman"/>
      <w:lvlText w:val="%1."/>
      <w:lvlJc w:val="left"/>
      <w:pPr>
        <w:ind w:left="1800" w:hanging="720"/>
      </w:pPr>
      <w:rPr>
        <w:rFonts w:hint="default"/>
      </w:rPr>
    </w:lvl>
    <w:lvl w:ilvl="1" w:tplc="A6E40BAA" w:tentative="1">
      <w:start w:val="1"/>
      <w:numFmt w:val="lowerLetter"/>
      <w:lvlText w:val="%2."/>
      <w:lvlJc w:val="left"/>
      <w:pPr>
        <w:ind w:left="2160" w:hanging="360"/>
      </w:pPr>
    </w:lvl>
    <w:lvl w:ilvl="2" w:tplc="BD0879EC" w:tentative="1">
      <w:start w:val="1"/>
      <w:numFmt w:val="lowerRoman"/>
      <w:lvlText w:val="%3."/>
      <w:lvlJc w:val="right"/>
      <w:pPr>
        <w:ind w:left="2880" w:hanging="180"/>
      </w:pPr>
    </w:lvl>
    <w:lvl w:ilvl="3" w:tplc="DAE413AE" w:tentative="1">
      <w:start w:val="1"/>
      <w:numFmt w:val="decimal"/>
      <w:lvlText w:val="%4."/>
      <w:lvlJc w:val="left"/>
      <w:pPr>
        <w:ind w:left="3600" w:hanging="360"/>
      </w:pPr>
    </w:lvl>
    <w:lvl w:ilvl="4" w:tplc="370A0B96" w:tentative="1">
      <w:start w:val="1"/>
      <w:numFmt w:val="lowerLetter"/>
      <w:lvlText w:val="%5."/>
      <w:lvlJc w:val="left"/>
      <w:pPr>
        <w:ind w:left="4320" w:hanging="360"/>
      </w:pPr>
    </w:lvl>
    <w:lvl w:ilvl="5" w:tplc="D4F454AA" w:tentative="1">
      <w:start w:val="1"/>
      <w:numFmt w:val="lowerRoman"/>
      <w:lvlText w:val="%6."/>
      <w:lvlJc w:val="right"/>
      <w:pPr>
        <w:ind w:left="5040" w:hanging="180"/>
      </w:pPr>
    </w:lvl>
    <w:lvl w:ilvl="6" w:tplc="5E1859CE" w:tentative="1">
      <w:start w:val="1"/>
      <w:numFmt w:val="decimal"/>
      <w:lvlText w:val="%7."/>
      <w:lvlJc w:val="left"/>
      <w:pPr>
        <w:ind w:left="5760" w:hanging="360"/>
      </w:pPr>
    </w:lvl>
    <w:lvl w:ilvl="7" w:tplc="BF1E9336" w:tentative="1">
      <w:start w:val="1"/>
      <w:numFmt w:val="lowerLetter"/>
      <w:lvlText w:val="%8."/>
      <w:lvlJc w:val="left"/>
      <w:pPr>
        <w:ind w:left="6480" w:hanging="360"/>
      </w:pPr>
    </w:lvl>
    <w:lvl w:ilvl="8" w:tplc="2CB6CDDC" w:tentative="1">
      <w:start w:val="1"/>
      <w:numFmt w:val="lowerRoman"/>
      <w:lvlText w:val="%9."/>
      <w:lvlJc w:val="right"/>
      <w:pPr>
        <w:ind w:left="7200" w:hanging="180"/>
      </w:pPr>
    </w:lvl>
  </w:abstractNum>
  <w:abstractNum w:abstractNumId="3" w15:restartNumberingAfterBreak="0">
    <w:nsid w:val="381C3B16"/>
    <w:multiLevelType w:val="hybridMultilevel"/>
    <w:tmpl w:val="6FD84D3C"/>
    <w:lvl w:ilvl="0" w:tplc="E2D6D85C">
      <w:start w:val="1"/>
      <w:numFmt w:val="upperRoman"/>
      <w:lvlText w:val="%1."/>
      <w:lvlJc w:val="left"/>
      <w:pPr>
        <w:ind w:left="2520" w:hanging="720"/>
      </w:pPr>
      <w:rPr>
        <w:rFonts w:hint="default"/>
      </w:rPr>
    </w:lvl>
    <w:lvl w:ilvl="1" w:tplc="F22E81E0" w:tentative="1">
      <w:start w:val="1"/>
      <w:numFmt w:val="lowerLetter"/>
      <w:lvlText w:val="%2."/>
      <w:lvlJc w:val="left"/>
      <w:pPr>
        <w:ind w:left="2880" w:hanging="360"/>
      </w:pPr>
    </w:lvl>
    <w:lvl w:ilvl="2" w:tplc="D820D72E" w:tentative="1">
      <w:start w:val="1"/>
      <w:numFmt w:val="lowerRoman"/>
      <w:lvlText w:val="%3."/>
      <w:lvlJc w:val="right"/>
      <w:pPr>
        <w:ind w:left="3600" w:hanging="180"/>
      </w:pPr>
    </w:lvl>
    <w:lvl w:ilvl="3" w:tplc="7F1CE9E6" w:tentative="1">
      <w:start w:val="1"/>
      <w:numFmt w:val="decimal"/>
      <w:lvlText w:val="%4."/>
      <w:lvlJc w:val="left"/>
      <w:pPr>
        <w:ind w:left="4320" w:hanging="360"/>
      </w:pPr>
    </w:lvl>
    <w:lvl w:ilvl="4" w:tplc="D4CAED30" w:tentative="1">
      <w:start w:val="1"/>
      <w:numFmt w:val="lowerLetter"/>
      <w:lvlText w:val="%5."/>
      <w:lvlJc w:val="left"/>
      <w:pPr>
        <w:ind w:left="5040" w:hanging="360"/>
      </w:pPr>
    </w:lvl>
    <w:lvl w:ilvl="5" w:tplc="0FBCF918" w:tentative="1">
      <w:start w:val="1"/>
      <w:numFmt w:val="lowerRoman"/>
      <w:lvlText w:val="%6."/>
      <w:lvlJc w:val="right"/>
      <w:pPr>
        <w:ind w:left="5760" w:hanging="180"/>
      </w:pPr>
    </w:lvl>
    <w:lvl w:ilvl="6" w:tplc="9D5C7D96" w:tentative="1">
      <w:start w:val="1"/>
      <w:numFmt w:val="decimal"/>
      <w:lvlText w:val="%7."/>
      <w:lvlJc w:val="left"/>
      <w:pPr>
        <w:ind w:left="6480" w:hanging="360"/>
      </w:pPr>
    </w:lvl>
    <w:lvl w:ilvl="7" w:tplc="6436F7AA" w:tentative="1">
      <w:start w:val="1"/>
      <w:numFmt w:val="lowerLetter"/>
      <w:lvlText w:val="%8."/>
      <w:lvlJc w:val="left"/>
      <w:pPr>
        <w:ind w:left="7200" w:hanging="360"/>
      </w:pPr>
    </w:lvl>
    <w:lvl w:ilvl="8" w:tplc="F6B876E4" w:tentative="1">
      <w:start w:val="1"/>
      <w:numFmt w:val="lowerRoman"/>
      <w:lvlText w:val="%9."/>
      <w:lvlJc w:val="right"/>
      <w:pPr>
        <w:ind w:left="7920" w:hanging="180"/>
      </w:pPr>
    </w:lvl>
  </w:abstractNum>
  <w:abstractNum w:abstractNumId="4" w15:restartNumberingAfterBreak="0">
    <w:nsid w:val="4DA33D26"/>
    <w:multiLevelType w:val="hybridMultilevel"/>
    <w:tmpl w:val="2BE8F020"/>
    <w:lvl w:ilvl="0" w:tplc="33523C46">
      <w:start w:val="1"/>
      <w:numFmt w:val="upperRoman"/>
      <w:lvlText w:val="%1."/>
      <w:lvlJc w:val="left"/>
      <w:pPr>
        <w:ind w:left="1080" w:hanging="720"/>
      </w:pPr>
      <w:rPr>
        <w:rFonts w:hint="default"/>
      </w:rPr>
    </w:lvl>
    <w:lvl w:ilvl="1" w:tplc="98488B1C" w:tentative="1">
      <w:start w:val="1"/>
      <w:numFmt w:val="lowerLetter"/>
      <w:lvlText w:val="%2."/>
      <w:lvlJc w:val="left"/>
      <w:pPr>
        <w:ind w:left="1440" w:hanging="360"/>
      </w:pPr>
    </w:lvl>
    <w:lvl w:ilvl="2" w:tplc="4118B1C6" w:tentative="1">
      <w:start w:val="1"/>
      <w:numFmt w:val="lowerRoman"/>
      <w:lvlText w:val="%3."/>
      <w:lvlJc w:val="right"/>
      <w:pPr>
        <w:ind w:left="2160" w:hanging="180"/>
      </w:pPr>
    </w:lvl>
    <w:lvl w:ilvl="3" w:tplc="9A203820" w:tentative="1">
      <w:start w:val="1"/>
      <w:numFmt w:val="decimal"/>
      <w:lvlText w:val="%4."/>
      <w:lvlJc w:val="left"/>
      <w:pPr>
        <w:ind w:left="2880" w:hanging="360"/>
      </w:pPr>
    </w:lvl>
    <w:lvl w:ilvl="4" w:tplc="A6DA6BD0" w:tentative="1">
      <w:start w:val="1"/>
      <w:numFmt w:val="lowerLetter"/>
      <w:lvlText w:val="%5."/>
      <w:lvlJc w:val="left"/>
      <w:pPr>
        <w:ind w:left="3600" w:hanging="360"/>
      </w:pPr>
    </w:lvl>
    <w:lvl w:ilvl="5" w:tplc="81ECD740" w:tentative="1">
      <w:start w:val="1"/>
      <w:numFmt w:val="lowerRoman"/>
      <w:lvlText w:val="%6."/>
      <w:lvlJc w:val="right"/>
      <w:pPr>
        <w:ind w:left="4320" w:hanging="180"/>
      </w:pPr>
    </w:lvl>
    <w:lvl w:ilvl="6" w:tplc="573612A2" w:tentative="1">
      <w:start w:val="1"/>
      <w:numFmt w:val="decimal"/>
      <w:lvlText w:val="%7."/>
      <w:lvlJc w:val="left"/>
      <w:pPr>
        <w:ind w:left="5040" w:hanging="360"/>
      </w:pPr>
    </w:lvl>
    <w:lvl w:ilvl="7" w:tplc="4DAE9364" w:tentative="1">
      <w:start w:val="1"/>
      <w:numFmt w:val="lowerLetter"/>
      <w:lvlText w:val="%8."/>
      <w:lvlJc w:val="left"/>
      <w:pPr>
        <w:ind w:left="5760" w:hanging="360"/>
      </w:pPr>
    </w:lvl>
    <w:lvl w:ilvl="8" w:tplc="E47AB5C8" w:tentative="1">
      <w:start w:val="1"/>
      <w:numFmt w:val="lowerRoman"/>
      <w:lvlText w:val="%9."/>
      <w:lvlJc w:val="right"/>
      <w:pPr>
        <w:ind w:left="6480" w:hanging="180"/>
      </w:pPr>
    </w:lvl>
  </w:abstractNum>
  <w:abstractNum w:abstractNumId="5" w15:restartNumberingAfterBreak="0">
    <w:nsid w:val="59D3318D"/>
    <w:multiLevelType w:val="hybridMultilevel"/>
    <w:tmpl w:val="FE54A706"/>
    <w:lvl w:ilvl="0" w:tplc="8E5A949A">
      <w:start w:val="1"/>
      <w:numFmt w:val="lowerRoman"/>
      <w:lvlText w:val="%1."/>
      <w:lvlJc w:val="left"/>
      <w:pPr>
        <w:ind w:left="1080" w:hanging="720"/>
      </w:pPr>
      <w:rPr>
        <w:rFonts w:hint="default"/>
      </w:rPr>
    </w:lvl>
    <w:lvl w:ilvl="1" w:tplc="740C8ED8" w:tentative="1">
      <w:start w:val="1"/>
      <w:numFmt w:val="lowerLetter"/>
      <w:lvlText w:val="%2."/>
      <w:lvlJc w:val="left"/>
      <w:pPr>
        <w:ind w:left="1440" w:hanging="360"/>
      </w:pPr>
    </w:lvl>
    <w:lvl w:ilvl="2" w:tplc="84505C86" w:tentative="1">
      <w:start w:val="1"/>
      <w:numFmt w:val="lowerRoman"/>
      <w:lvlText w:val="%3."/>
      <w:lvlJc w:val="right"/>
      <w:pPr>
        <w:ind w:left="2160" w:hanging="180"/>
      </w:pPr>
    </w:lvl>
    <w:lvl w:ilvl="3" w:tplc="0F548856" w:tentative="1">
      <w:start w:val="1"/>
      <w:numFmt w:val="decimal"/>
      <w:lvlText w:val="%4."/>
      <w:lvlJc w:val="left"/>
      <w:pPr>
        <w:ind w:left="2880" w:hanging="360"/>
      </w:pPr>
    </w:lvl>
    <w:lvl w:ilvl="4" w:tplc="AB3C8AFA" w:tentative="1">
      <w:start w:val="1"/>
      <w:numFmt w:val="lowerLetter"/>
      <w:lvlText w:val="%5."/>
      <w:lvlJc w:val="left"/>
      <w:pPr>
        <w:ind w:left="3600" w:hanging="360"/>
      </w:pPr>
    </w:lvl>
    <w:lvl w:ilvl="5" w:tplc="33C2F7DA" w:tentative="1">
      <w:start w:val="1"/>
      <w:numFmt w:val="lowerRoman"/>
      <w:lvlText w:val="%6."/>
      <w:lvlJc w:val="right"/>
      <w:pPr>
        <w:ind w:left="4320" w:hanging="180"/>
      </w:pPr>
    </w:lvl>
    <w:lvl w:ilvl="6" w:tplc="254296A8" w:tentative="1">
      <w:start w:val="1"/>
      <w:numFmt w:val="decimal"/>
      <w:lvlText w:val="%7."/>
      <w:lvlJc w:val="left"/>
      <w:pPr>
        <w:ind w:left="5040" w:hanging="360"/>
      </w:pPr>
    </w:lvl>
    <w:lvl w:ilvl="7" w:tplc="3B90585E" w:tentative="1">
      <w:start w:val="1"/>
      <w:numFmt w:val="lowerLetter"/>
      <w:lvlText w:val="%8."/>
      <w:lvlJc w:val="left"/>
      <w:pPr>
        <w:ind w:left="5760" w:hanging="360"/>
      </w:pPr>
    </w:lvl>
    <w:lvl w:ilvl="8" w:tplc="88F6D580" w:tentative="1">
      <w:start w:val="1"/>
      <w:numFmt w:val="lowerRoman"/>
      <w:lvlText w:val="%9."/>
      <w:lvlJc w:val="right"/>
      <w:pPr>
        <w:ind w:left="6480" w:hanging="180"/>
      </w:pPr>
    </w:lvl>
  </w:abstractNum>
  <w:abstractNum w:abstractNumId="6" w15:restartNumberingAfterBreak="0">
    <w:nsid w:val="611946F6"/>
    <w:multiLevelType w:val="hybridMultilevel"/>
    <w:tmpl w:val="0A547758"/>
    <w:lvl w:ilvl="0" w:tplc="356A85CE">
      <w:start w:val="1"/>
      <w:numFmt w:val="upperRoman"/>
      <w:lvlText w:val="%1."/>
      <w:lvlJc w:val="left"/>
      <w:pPr>
        <w:ind w:left="1080" w:hanging="720"/>
      </w:pPr>
      <w:rPr>
        <w:rFonts w:hint="default"/>
      </w:rPr>
    </w:lvl>
    <w:lvl w:ilvl="1" w:tplc="D2221CAA" w:tentative="1">
      <w:start w:val="1"/>
      <w:numFmt w:val="lowerLetter"/>
      <w:lvlText w:val="%2."/>
      <w:lvlJc w:val="left"/>
      <w:pPr>
        <w:ind w:left="1440" w:hanging="360"/>
      </w:pPr>
    </w:lvl>
    <w:lvl w:ilvl="2" w:tplc="FEBAACF6" w:tentative="1">
      <w:start w:val="1"/>
      <w:numFmt w:val="lowerRoman"/>
      <w:lvlText w:val="%3."/>
      <w:lvlJc w:val="right"/>
      <w:pPr>
        <w:ind w:left="2160" w:hanging="180"/>
      </w:pPr>
    </w:lvl>
    <w:lvl w:ilvl="3" w:tplc="05C4B0C4" w:tentative="1">
      <w:start w:val="1"/>
      <w:numFmt w:val="decimal"/>
      <w:lvlText w:val="%4."/>
      <w:lvlJc w:val="left"/>
      <w:pPr>
        <w:ind w:left="2880" w:hanging="360"/>
      </w:pPr>
    </w:lvl>
    <w:lvl w:ilvl="4" w:tplc="F1FAC672" w:tentative="1">
      <w:start w:val="1"/>
      <w:numFmt w:val="lowerLetter"/>
      <w:lvlText w:val="%5."/>
      <w:lvlJc w:val="left"/>
      <w:pPr>
        <w:ind w:left="3600" w:hanging="360"/>
      </w:pPr>
    </w:lvl>
    <w:lvl w:ilvl="5" w:tplc="9550CCA0" w:tentative="1">
      <w:start w:val="1"/>
      <w:numFmt w:val="lowerRoman"/>
      <w:lvlText w:val="%6."/>
      <w:lvlJc w:val="right"/>
      <w:pPr>
        <w:ind w:left="4320" w:hanging="180"/>
      </w:pPr>
    </w:lvl>
    <w:lvl w:ilvl="6" w:tplc="BC12AF62" w:tentative="1">
      <w:start w:val="1"/>
      <w:numFmt w:val="decimal"/>
      <w:lvlText w:val="%7."/>
      <w:lvlJc w:val="left"/>
      <w:pPr>
        <w:ind w:left="5040" w:hanging="360"/>
      </w:pPr>
    </w:lvl>
    <w:lvl w:ilvl="7" w:tplc="D8CCC3AC" w:tentative="1">
      <w:start w:val="1"/>
      <w:numFmt w:val="lowerLetter"/>
      <w:lvlText w:val="%8."/>
      <w:lvlJc w:val="left"/>
      <w:pPr>
        <w:ind w:left="5760" w:hanging="360"/>
      </w:pPr>
    </w:lvl>
    <w:lvl w:ilvl="8" w:tplc="3FFE744A" w:tentative="1">
      <w:start w:val="1"/>
      <w:numFmt w:val="lowerRoman"/>
      <w:lvlText w:val="%9."/>
      <w:lvlJc w:val="right"/>
      <w:pPr>
        <w:ind w:left="6480" w:hanging="180"/>
      </w:pPr>
    </w:lvl>
  </w:abstractNum>
  <w:abstractNum w:abstractNumId="7" w15:restartNumberingAfterBreak="0">
    <w:nsid w:val="6E1A2BDB"/>
    <w:multiLevelType w:val="hybridMultilevel"/>
    <w:tmpl w:val="291A28B6"/>
    <w:lvl w:ilvl="0" w:tplc="271497DE">
      <w:start w:val="1"/>
      <w:numFmt w:val="upperRoman"/>
      <w:lvlText w:val="%1."/>
      <w:lvlJc w:val="left"/>
      <w:pPr>
        <w:ind w:left="1080" w:hanging="720"/>
      </w:pPr>
      <w:rPr>
        <w:rFonts w:hint="default"/>
      </w:rPr>
    </w:lvl>
    <w:lvl w:ilvl="1" w:tplc="ADCAB72E" w:tentative="1">
      <w:start w:val="1"/>
      <w:numFmt w:val="lowerLetter"/>
      <w:lvlText w:val="%2."/>
      <w:lvlJc w:val="left"/>
      <w:pPr>
        <w:ind w:left="1440" w:hanging="360"/>
      </w:pPr>
    </w:lvl>
    <w:lvl w:ilvl="2" w:tplc="015208AA" w:tentative="1">
      <w:start w:val="1"/>
      <w:numFmt w:val="lowerRoman"/>
      <w:lvlText w:val="%3."/>
      <w:lvlJc w:val="right"/>
      <w:pPr>
        <w:ind w:left="2160" w:hanging="180"/>
      </w:pPr>
    </w:lvl>
    <w:lvl w:ilvl="3" w:tplc="A7B43126" w:tentative="1">
      <w:start w:val="1"/>
      <w:numFmt w:val="decimal"/>
      <w:lvlText w:val="%4."/>
      <w:lvlJc w:val="left"/>
      <w:pPr>
        <w:ind w:left="2880" w:hanging="360"/>
      </w:pPr>
    </w:lvl>
    <w:lvl w:ilvl="4" w:tplc="0C5A2E86" w:tentative="1">
      <w:start w:val="1"/>
      <w:numFmt w:val="lowerLetter"/>
      <w:lvlText w:val="%5."/>
      <w:lvlJc w:val="left"/>
      <w:pPr>
        <w:ind w:left="3600" w:hanging="360"/>
      </w:pPr>
    </w:lvl>
    <w:lvl w:ilvl="5" w:tplc="2D8CC0B8" w:tentative="1">
      <w:start w:val="1"/>
      <w:numFmt w:val="lowerRoman"/>
      <w:lvlText w:val="%6."/>
      <w:lvlJc w:val="right"/>
      <w:pPr>
        <w:ind w:left="4320" w:hanging="180"/>
      </w:pPr>
    </w:lvl>
    <w:lvl w:ilvl="6" w:tplc="D01EC278" w:tentative="1">
      <w:start w:val="1"/>
      <w:numFmt w:val="decimal"/>
      <w:lvlText w:val="%7."/>
      <w:lvlJc w:val="left"/>
      <w:pPr>
        <w:ind w:left="5040" w:hanging="360"/>
      </w:pPr>
    </w:lvl>
    <w:lvl w:ilvl="7" w:tplc="09848786" w:tentative="1">
      <w:start w:val="1"/>
      <w:numFmt w:val="lowerLetter"/>
      <w:lvlText w:val="%8."/>
      <w:lvlJc w:val="left"/>
      <w:pPr>
        <w:ind w:left="5760" w:hanging="360"/>
      </w:pPr>
    </w:lvl>
    <w:lvl w:ilvl="8" w:tplc="836ADCBC" w:tentative="1">
      <w:start w:val="1"/>
      <w:numFmt w:val="lowerRoman"/>
      <w:lvlText w:val="%9."/>
      <w:lvlJc w:val="right"/>
      <w:pPr>
        <w:ind w:left="6480" w:hanging="180"/>
      </w:pPr>
    </w:lvl>
  </w:abstractNum>
  <w:num w:numId="1">
    <w:abstractNumId w:val="5"/>
  </w:num>
  <w:num w:numId="2">
    <w:abstractNumId w:val="1"/>
  </w:num>
  <w:num w:numId="3">
    <w:abstractNumId w:val="6"/>
  </w:num>
  <w:num w:numId="4">
    <w:abstractNumId w:val="4"/>
  </w:num>
  <w:num w:numId="5">
    <w:abstractNumId w:val="0"/>
  </w:num>
  <w:num w:numId="6">
    <w:abstractNumId w:val="7"/>
  </w:num>
  <w:num w:numId="7">
    <w:abstractNumId w:val="2"/>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1B33"/>
    <w:rsid w:val="00191B33"/>
    <w:rsid w:val="0046031E"/>
    <w:rsid w:val="005229BA"/>
    <w:rsid w:val="00813B9D"/>
    <w:rsid w:val="00D85E0F"/>
    <w:rsid w:val="00E37105"/>
    <w:rsid w:val="00EE35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3258BC"/>
  <w15:chartTrackingRefBased/>
  <w15:docId w15:val="{B4DDD834-2C97-4A1E-9ECF-CE43C616C8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361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61CB"/>
  </w:style>
  <w:style w:type="paragraph" w:styleId="Footer">
    <w:name w:val="footer"/>
    <w:basedOn w:val="Normal"/>
    <w:link w:val="FooterChar"/>
    <w:uiPriority w:val="99"/>
    <w:unhideWhenUsed/>
    <w:rsid w:val="00D361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61CB"/>
  </w:style>
  <w:style w:type="paragraph" w:styleId="ListParagraph">
    <w:name w:val="List Paragraph"/>
    <w:basedOn w:val="Normal"/>
    <w:uiPriority w:val="34"/>
    <w:qFormat/>
    <w:rsid w:val="00D361CB"/>
    <w:pPr>
      <w:ind w:left="720"/>
      <w:contextualSpacing/>
    </w:p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46031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6031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908</Words>
  <Characters>5178</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amos kamau</cp:lastModifiedBy>
  <cp:revision>2</cp:revision>
  <dcterms:created xsi:type="dcterms:W3CDTF">2018-03-18T11:35:00Z</dcterms:created>
  <dcterms:modified xsi:type="dcterms:W3CDTF">2018-03-18T11:35:00Z</dcterms:modified>
</cp:coreProperties>
</file>